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7F85" w14:textId="77777777" w:rsidR="00E94237" w:rsidRDefault="00E94237" w:rsidP="00B8338C">
      <w:pPr>
        <w:adjustRightInd w:val="0"/>
        <w:snapToGrid w:val="0"/>
        <w:spacing w:line="264" w:lineRule="auto"/>
      </w:pPr>
      <w:r>
        <w:rPr>
          <w:rFonts w:hint="eastAsia"/>
        </w:rPr>
        <w:t>報道関係各位</w:t>
      </w:r>
    </w:p>
    <w:p w14:paraId="3AC70C46" w14:textId="77777777" w:rsidR="00E94237" w:rsidRDefault="00E94237" w:rsidP="00B8338C">
      <w:pPr>
        <w:adjustRightInd w:val="0"/>
        <w:snapToGrid w:val="0"/>
        <w:spacing w:line="264" w:lineRule="auto"/>
      </w:pPr>
      <w:r>
        <w:rPr>
          <w:rFonts w:hint="eastAsia"/>
        </w:rPr>
        <w:t>鶴ヶ島市からのお知らせ</w:t>
      </w:r>
      <w:r>
        <w:t xml:space="preserve"> </w:t>
      </w:r>
    </w:p>
    <w:p w14:paraId="22E852FD" w14:textId="012EB61F" w:rsidR="005F3F71" w:rsidRDefault="00E94237" w:rsidP="00B8338C">
      <w:pPr>
        <w:adjustRightInd w:val="0"/>
        <w:snapToGrid w:val="0"/>
        <w:spacing w:line="264" w:lineRule="auto"/>
      </w:pPr>
      <w:r>
        <w:rPr>
          <w:rFonts w:hint="eastAsia"/>
        </w:rPr>
        <w:t>令和７年６月２６日発表</w:t>
      </w:r>
    </w:p>
    <w:p w14:paraId="53579744" w14:textId="77777777" w:rsidR="00E94237" w:rsidRDefault="00E94237" w:rsidP="00B8338C">
      <w:pPr>
        <w:adjustRightInd w:val="0"/>
        <w:snapToGrid w:val="0"/>
        <w:spacing w:line="264" w:lineRule="auto"/>
      </w:pPr>
    </w:p>
    <w:p w14:paraId="22F4A362" w14:textId="767626A3" w:rsidR="00E94237" w:rsidRDefault="00E94237" w:rsidP="00B8338C">
      <w:pPr>
        <w:adjustRightInd w:val="0"/>
        <w:snapToGrid w:val="0"/>
        <w:spacing w:line="264" w:lineRule="auto"/>
      </w:pPr>
      <w:r>
        <w:rPr>
          <w:rFonts w:hint="eastAsia"/>
        </w:rPr>
        <w:t>＼エリア最高額／</w:t>
      </w:r>
      <w:r>
        <w:rPr>
          <w:rFonts w:hint="eastAsia"/>
        </w:rPr>
        <w:t>「住まいに関する２つの補助制度」がスタートします！</w:t>
      </w:r>
    </w:p>
    <w:p w14:paraId="1E2DD8C1" w14:textId="77777777" w:rsidR="00E94237" w:rsidRDefault="00E94237" w:rsidP="00B8338C">
      <w:pPr>
        <w:adjustRightInd w:val="0"/>
        <w:snapToGrid w:val="0"/>
        <w:spacing w:line="264" w:lineRule="auto"/>
      </w:pPr>
    </w:p>
    <w:p w14:paraId="68E91812" w14:textId="2388449E" w:rsidR="00E94237" w:rsidRDefault="00E94237" w:rsidP="00B8338C">
      <w:pPr>
        <w:adjustRightInd w:val="0"/>
        <w:snapToGrid w:val="0"/>
        <w:spacing w:line="264" w:lineRule="auto"/>
      </w:pPr>
      <w:r>
        <w:rPr>
          <w:rFonts w:hint="eastAsia"/>
        </w:rPr>
        <w:t>令和７年７月１日（火）受付開始</w:t>
      </w:r>
    </w:p>
    <w:p w14:paraId="5AEDDB08" w14:textId="514D5D8E" w:rsidR="00E94237" w:rsidRDefault="00E94237" w:rsidP="00B8338C">
      <w:pPr>
        <w:adjustRightInd w:val="0"/>
        <w:snapToGrid w:val="0"/>
        <w:spacing w:line="264" w:lineRule="auto"/>
      </w:pPr>
      <w:r>
        <w:rPr>
          <w:rFonts w:hint="eastAsia"/>
        </w:rPr>
        <w:t>※　令和７年４月１日以降の住宅購入などが対象となります</w:t>
      </w:r>
    </w:p>
    <w:p w14:paraId="5CC4D54C" w14:textId="77777777" w:rsidR="00E94237" w:rsidRDefault="00E94237" w:rsidP="00B8338C">
      <w:pPr>
        <w:adjustRightInd w:val="0"/>
        <w:snapToGrid w:val="0"/>
        <w:spacing w:line="264" w:lineRule="auto"/>
      </w:pPr>
    </w:p>
    <w:p w14:paraId="76A2C091" w14:textId="77777777" w:rsidR="00E94237" w:rsidRPr="00E94237" w:rsidRDefault="00E94237" w:rsidP="00B8338C">
      <w:pPr>
        <w:adjustRightInd w:val="0"/>
        <w:snapToGrid w:val="0"/>
        <w:spacing w:line="264" w:lineRule="auto"/>
      </w:pPr>
      <w:r w:rsidRPr="00E94237">
        <w:rPr>
          <w:rFonts w:hint="eastAsia"/>
        </w:rPr>
        <w:t xml:space="preserve">令和７年度スタート【第６次鶴ヶ島市総合基本計画「後期基本計画」】の目玉事業として本制度を整備しました。「安心のまち　つるがしま」を職住近接のまちづくりの面から実現していくため、企業立地の推進とあわせて、住宅の取得などを支援します。 </w:t>
      </w:r>
    </w:p>
    <w:p w14:paraId="0EB5C747" w14:textId="300C58B0" w:rsidR="00E94237" w:rsidRDefault="00E94237" w:rsidP="00B8338C">
      <w:pPr>
        <w:adjustRightInd w:val="0"/>
        <w:snapToGrid w:val="0"/>
        <w:spacing w:line="264" w:lineRule="auto"/>
        <w:rPr>
          <w:rFonts w:hint="eastAsia"/>
        </w:rPr>
      </w:pPr>
      <w:r w:rsidRPr="00E94237">
        <w:rPr>
          <w:rFonts w:hint="eastAsia"/>
        </w:rPr>
        <w:t> </w:t>
      </w:r>
    </w:p>
    <w:p w14:paraId="2DDA995D" w14:textId="77777777" w:rsidR="00E94237" w:rsidRPr="00E94237" w:rsidRDefault="00E94237" w:rsidP="00B8338C">
      <w:pPr>
        <w:adjustRightInd w:val="0"/>
        <w:snapToGrid w:val="0"/>
        <w:spacing w:line="264" w:lineRule="auto"/>
      </w:pPr>
      <w:r w:rsidRPr="00E94237">
        <w:rPr>
          <w:rFonts w:hint="eastAsia"/>
        </w:rPr>
        <w:t>鶴ヶ島市ちかづく住まい応援金</w:t>
      </w:r>
    </w:p>
    <w:p w14:paraId="02BBD6FD" w14:textId="4C0B42EE" w:rsidR="00E94237" w:rsidRPr="00E94237" w:rsidRDefault="00E94237" w:rsidP="00B8338C">
      <w:pPr>
        <w:adjustRightInd w:val="0"/>
        <w:snapToGrid w:val="0"/>
        <w:spacing w:line="264" w:lineRule="auto"/>
      </w:pPr>
      <w:r w:rsidRPr="00E94237">
        <w:rPr>
          <w:rFonts w:hint="eastAsia"/>
        </w:rPr>
        <w:t> </w:t>
      </w:r>
      <w:bookmarkStart w:id="0" w:name="_Hlk201825769"/>
      <w:r w:rsidRPr="00E94237">
        <w:rPr>
          <w:rFonts w:hint="eastAsia"/>
        </w:rPr>
        <w:t>最大１００万円補助</w:t>
      </w:r>
    </w:p>
    <w:bookmarkEnd w:id="0"/>
    <w:p w14:paraId="232F9675" w14:textId="671371B6" w:rsidR="00E94237" w:rsidRDefault="00E94237" w:rsidP="00B8338C">
      <w:pPr>
        <w:adjustRightInd w:val="0"/>
        <w:snapToGrid w:val="0"/>
        <w:spacing w:line="264" w:lineRule="auto"/>
      </w:pPr>
      <w:r w:rsidRPr="00E94237">
        <w:rPr>
          <w:rFonts w:hint="eastAsia"/>
        </w:rPr>
        <w:t> </w:t>
      </w:r>
      <w:r w:rsidRPr="00E94237">
        <w:t>家族がきずなを深め、助け合いながら暮らせる安全で安心な住環境を推進するため、多世代での同居・近居住宅の取得を補助します。多世代が近くで暮らすことで、子育てや介護などの不安を解消</w:t>
      </w:r>
    </w:p>
    <w:p w14:paraId="25BAE4BD" w14:textId="73ABDE9E" w:rsidR="00E94237" w:rsidRDefault="00E94237" w:rsidP="00B8338C">
      <w:pPr>
        <w:adjustRightInd w:val="0"/>
        <w:snapToGrid w:val="0"/>
        <w:spacing w:line="264" w:lineRule="auto"/>
      </w:pPr>
      <w:r w:rsidRPr="00B8338C">
        <w:t>対象</w:t>
      </w:r>
      <w:r w:rsidRPr="00E94237">
        <w:t xml:space="preserve"> 多世代同居又は近居を目的に、市内で初めて住宅を取得した方</w:t>
      </w:r>
    </w:p>
    <w:p w14:paraId="435F04A8" w14:textId="77777777" w:rsidR="00E94237" w:rsidRDefault="00E94237" w:rsidP="00B8338C">
      <w:pPr>
        <w:adjustRightInd w:val="0"/>
        <w:snapToGrid w:val="0"/>
        <w:spacing w:line="264" w:lineRule="auto"/>
      </w:pPr>
    </w:p>
    <w:p w14:paraId="23C14D94" w14:textId="745606AD" w:rsidR="00E94237" w:rsidRDefault="00E94237" w:rsidP="00B8338C">
      <w:pPr>
        <w:adjustRightInd w:val="0"/>
        <w:snapToGrid w:val="0"/>
        <w:spacing w:line="264" w:lineRule="auto"/>
      </w:pPr>
      <w:r w:rsidRPr="00E94237">
        <w:rPr>
          <w:rFonts w:hint="eastAsia"/>
        </w:rPr>
        <w:t>鶴ヶ島市ひろがる住まい応援金</w:t>
      </w:r>
    </w:p>
    <w:p w14:paraId="12625E98" w14:textId="340E2780" w:rsidR="00E94237" w:rsidRPr="00B8338C" w:rsidRDefault="00E94237" w:rsidP="00B8338C">
      <w:pPr>
        <w:adjustRightInd w:val="0"/>
        <w:snapToGrid w:val="0"/>
        <w:spacing w:line="264" w:lineRule="auto"/>
      </w:pPr>
      <w:r w:rsidRPr="00B8338C">
        <w:rPr>
          <w:rFonts w:hint="eastAsia"/>
        </w:rPr>
        <w:t>最大１００万円補助</w:t>
      </w:r>
    </w:p>
    <w:p w14:paraId="105B3229" w14:textId="5DA3F914" w:rsidR="00E94237" w:rsidRPr="00E94237" w:rsidRDefault="00E94237" w:rsidP="00B8338C">
      <w:pPr>
        <w:adjustRightInd w:val="0"/>
        <w:snapToGrid w:val="0"/>
        <w:spacing w:line="264" w:lineRule="auto"/>
      </w:pPr>
      <w:r w:rsidRPr="00E94237">
        <w:rPr>
          <w:rFonts w:hint="eastAsia"/>
        </w:rPr>
        <w:t>狭小敷地や未接道地の解消により、生活環境の向上と安全で安心なまちづくりを推進するため、隣地購入による敷地拡張を補助します。自宅の建替え、庭の拡張、駐車場の新設など土地の利活用を促進・危険な空家の解消にも効果を期待</w:t>
      </w:r>
    </w:p>
    <w:p w14:paraId="1DF4AEE6" w14:textId="164F0BC7" w:rsidR="00E94237" w:rsidRDefault="00E94237" w:rsidP="00B8338C">
      <w:pPr>
        <w:adjustRightInd w:val="0"/>
        <w:snapToGrid w:val="0"/>
        <w:spacing w:line="264" w:lineRule="auto"/>
      </w:pPr>
      <w:r w:rsidRPr="00B8338C">
        <w:rPr>
          <w:rFonts w:hint="eastAsia"/>
        </w:rPr>
        <w:lastRenderedPageBreak/>
        <w:t>対象</w:t>
      </w:r>
      <w:r>
        <w:rPr>
          <w:rFonts w:hint="eastAsia"/>
          <w:b/>
          <w:bCs/>
        </w:rPr>
        <w:t xml:space="preserve">　</w:t>
      </w:r>
      <w:r w:rsidRPr="00E94237">
        <w:rPr>
          <w:rFonts w:hint="eastAsia"/>
        </w:rPr>
        <w:t>自宅の拡張などを目的に、隣の空地や空家などを購入した方</w:t>
      </w:r>
    </w:p>
    <w:p w14:paraId="253D57C0" w14:textId="77777777" w:rsidR="00E94237" w:rsidRDefault="00E94237" w:rsidP="00B8338C">
      <w:pPr>
        <w:adjustRightInd w:val="0"/>
        <w:snapToGrid w:val="0"/>
        <w:spacing w:line="264" w:lineRule="auto"/>
      </w:pPr>
    </w:p>
    <w:p w14:paraId="574C91AF" w14:textId="77777777" w:rsidR="00E94237" w:rsidRDefault="00E94237" w:rsidP="00B8338C">
      <w:pPr>
        <w:adjustRightInd w:val="0"/>
        <w:snapToGrid w:val="0"/>
        <w:spacing w:line="264" w:lineRule="auto"/>
      </w:pPr>
      <w:r w:rsidRPr="00E94237">
        <w:rPr>
          <w:rFonts w:hint="eastAsia"/>
          <w:b/>
          <w:bCs/>
        </w:rPr>
        <w:t>担当連絡</w:t>
      </w:r>
      <w:r>
        <w:t xml:space="preserve"> 都市整備部 企業立地・定住推進課 齋藤・後藤</w:t>
      </w:r>
    </w:p>
    <w:p w14:paraId="2F7DCECD" w14:textId="3E5F9B77" w:rsidR="00E94237" w:rsidRDefault="00E94237" w:rsidP="00B8338C">
      <w:pPr>
        <w:adjustRightInd w:val="0"/>
        <w:snapToGrid w:val="0"/>
        <w:spacing w:line="264" w:lineRule="auto"/>
      </w:pPr>
      <w:r w:rsidRPr="00E94237">
        <w:rPr>
          <w:rFonts w:hint="eastAsia"/>
          <w:b/>
          <w:bCs/>
        </w:rPr>
        <w:t>申込先</w:t>
      </w:r>
      <w:r>
        <w:t xml:space="preserve"> </w:t>
      </w:r>
      <w:r>
        <w:rPr>
          <w:rFonts w:hint="eastAsia"/>
        </w:rPr>
        <w:t>電話</w:t>
      </w:r>
      <w:r>
        <w:t>049・271・1111 （内線262）</w:t>
      </w:r>
    </w:p>
    <w:p w14:paraId="1394634F" w14:textId="74DBEF9B" w:rsidR="00E94237" w:rsidRPr="00E94237" w:rsidRDefault="00E94237" w:rsidP="00B8338C">
      <w:pPr>
        <w:adjustRightInd w:val="0"/>
        <w:snapToGrid w:val="0"/>
        <w:spacing w:line="264" w:lineRule="auto"/>
        <w:rPr>
          <w:rFonts w:hint="eastAsia"/>
        </w:rPr>
      </w:pPr>
      <w:r w:rsidRPr="00E94237">
        <w:rPr>
          <w:rFonts w:ascii="ＭＳ 明朝" w:eastAsia="ＭＳ 明朝" w:hAnsi="ＭＳ 明朝" w:cs="ＭＳ 明朝" w:hint="eastAsia"/>
          <w:b/>
          <w:bCs/>
        </w:rPr>
        <w:t>メール</w:t>
      </w:r>
      <w:r>
        <w:t>10600090@city.tsurugashima.lg.jp</w:t>
      </w:r>
    </w:p>
    <w:sectPr w:rsidR="00E94237" w:rsidRPr="00E942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04DA" w14:textId="77777777" w:rsidR="00E94237" w:rsidRDefault="00E94237" w:rsidP="00E94237">
      <w:pPr>
        <w:spacing w:after="0" w:line="240" w:lineRule="auto"/>
      </w:pPr>
      <w:r>
        <w:separator/>
      </w:r>
    </w:p>
  </w:endnote>
  <w:endnote w:type="continuationSeparator" w:id="0">
    <w:p w14:paraId="1D024C77" w14:textId="77777777" w:rsidR="00E94237" w:rsidRDefault="00E94237" w:rsidP="00E9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4BFC" w14:textId="77777777" w:rsidR="00E94237" w:rsidRDefault="00E94237" w:rsidP="00E94237">
      <w:pPr>
        <w:spacing w:after="0" w:line="240" w:lineRule="auto"/>
      </w:pPr>
      <w:r>
        <w:separator/>
      </w:r>
    </w:p>
  </w:footnote>
  <w:footnote w:type="continuationSeparator" w:id="0">
    <w:p w14:paraId="5E10B9BA" w14:textId="77777777" w:rsidR="00E94237" w:rsidRDefault="00E94237" w:rsidP="00E94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71"/>
    <w:rsid w:val="005D1B80"/>
    <w:rsid w:val="005F3F71"/>
    <w:rsid w:val="00B8338C"/>
    <w:rsid w:val="00E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D6AD2"/>
  <w15:chartTrackingRefBased/>
  <w15:docId w15:val="{5DCBDCDD-EBA9-4AC0-998B-42B3FB66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F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F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F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F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F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F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F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3F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3F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3F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3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3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3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3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3F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3F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3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3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3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F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3F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3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3F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3F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42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4237"/>
  </w:style>
  <w:style w:type="paragraph" w:styleId="ac">
    <w:name w:val="footer"/>
    <w:basedOn w:val="a"/>
    <w:link w:val="ad"/>
    <w:uiPriority w:val="99"/>
    <w:unhideWhenUsed/>
    <w:rsid w:val="00E942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2</cp:revision>
  <dcterms:created xsi:type="dcterms:W3CDTF">2025-06-26T01:15:00Z</dcterms:created>
  <dcterms:modified xsi:type="dcterms:W3CDTF">2025-06-26T01:26:00Z</dcterms:modified>
</cp:coreProperties>
</file>