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174D" w14:textId="77777777" w:rsidR="008C7CE4" w:rsidRPr="00F578C6" w:rsidRDefault="008C7CE4" w:rsidP="008C7CE4">
      <w:pPr>
        <w:jc w:val="center"/>
        <w:rPr>
          <w:rFonts w:ascii="BIZ UDPゴシック" w:eastAsia="BIZ UDPゴシック" w:hAnsi="BIZ UDPゴシック"/>
          <w:spacing w:val="16"/>
          <w:sz w:val="40"/>
          <w:szCs w:val="40"/>
        </w:rPr>
      </w:pPr>
      <w:r w:rsidRPr="00F578C6">
        <w:rPr>
          <w:rFonts w:ascii="BIZ UDPゴシック" w:eastAsia="BIZ UDPゴシック" w:hAnsi="BIZ UDPゴシック" w:hint="eastAsia"/>
          <w:spacing w:val="16"/>
          <w:sz w:val="40"/>
          <w:szCs w:val="40"/>
        </w:rPr>
        <w:t>鶴ヶ島市からのお知らせ</w:t>
      </w:r>
    </w:p>
    <w:p w14:paraId="2B119826" w14:textId="77777777" w:rsidR="008C7CE4" w:rsidRPr="00F578C6" w:rsidRDefault="008C7CE4" w:rsidP="008C7CE4">
      <w:pPr>
        <w:jc w:val="center"/>
        <w:rPr>
          <w:rFonts w:ascii="BIZ UDPゴシック" w:eastAsia="BIZ UDPゴシック" w:hAnsi="BIZ UDPゴシック"/>
          <w:spacing w:val="16"/>
          <w:sz w:val="32"/>
          <w:szCs w:val="32"/>
        </w:rPr>
      </w:pPr>
      <w:r w:rsidRPr="00F578C6">
        <w:rPr>
          <w:rFonts w:ascii="BIZ UDPゴシック" w:eastAsia="BIZ UDPゴシック" w:hAnsi="BIZ UDPゴシック" w:hint="eastAsia"/>
          <w:spacing w:val="16"/>
          <w:sz w:val="32"/>
          <w:szCs w:val="32"/>
        </w:rPr>
        <w:t>川越新聞記者会の皆さんよろしくお願いします</w:t>
      </w:r>
    </w:p>
    <w:p w14:paraId="5D06C5F7" w14:textId="0CA85414" w:rsidR="008C7CE4" w:rsidRPr="00F578C6" w:rsidRDefault="008C7CE4" w:rsidP="008C7CE4">
      <w:pPr>
        <w:jc w:val="right"/>
        <w:rPr>
          <w:rFonts w:ascii="BIZ UDPゴシック" w:eastAsia="BIZ UDPゴシック" w:hAnsi="BIZ UDPゴシック"/>
          <w:spacing w:val="16"/>
          <w:sz w:val="26"/>
          <w:szCs w:val="26"/>
        </w:rPr>
      </w:pPr>
      <w:r w:rsidRPr="003E586E">
        <w:rPr>
          <w:rFonts w:ascii="BIZ UDPゴシック" w:eastAsia="BIZ UDPゴシック" w:hAnsi="BIZ UDPゴシック"/>
          <w:spacing w:val="16"/>
          <w:sz w:val="26"/>
          <w:szCs w:val="26"/>
        </w:rPr>
        <w:t>令和７年</w:t>
      </w:r>
      <w:r w:rsidR="00E21964">
        <w:rPr>
          <w:rFonts w:ascii="BIZ UDPゴシック" w:eastAsia="BIZ UDPゴシック" w:hAnsi="BIZ UDPゴシック" w:hint="eastAsia"/>
          <w:spacing w:val="16"/>
          <w:sz w:val="26"/>
          <w:szCs w:val="26"/>
        </w:rPr>
        <w:t>5</w:t>
      </w:r>
      <w:r w:rsidRPr="003E586E">
        <w:rPr>
          <w:rFonts w:ascii="BIZ UDPゴシック" w:eastAsia="BIZ UDPゴシック" w:hAnsi="BIZ UDPゴシック"/>
          <w:spacing w:val="16"/>
          <w:sz w:val="26"/>
          <w:szCs w:val="26"/>
        </w:rPr>
        <w:t>月</w:t>
      </w:r>
      <w:r w:rsidR="00E21964">
        <w:rPr>
          <w:rFonts w:ascii="BIZ UDPゴシック" w:eastAsia="BIZ UDPゴシック" w:hAnsi="BIZ UDPゴシック" w:hint="eastAsia"/>
          <w:spacing w:val="16"/>
          <w:sz w:val="26"/>
          <w:szCs w:val="26"/>
        </w:rPr>
        <w:t>8</w:t>
      </w:r>
      <w:r w:rsidRPr="003E586E">
        <w:rPr>
          <w:rFonts w:ascii="BIZ UDPゴシック" w:eastAsia="BIZ UDPゴシック" w:hAnsi="BIZ UDPゴシック"/>
          <w:spacing w:val="16"/>
          <w:sz w:val="26"/>
          <w:szCs w:val="26"/>
        </w:rPr>
        <w:t>日発表</w:t>
      </w:r>
    </w:p>
    <w:p w14:paraId="67E57E9A" w14:textId="77777777" w:rsidR="008C7CE4" w:rsidRPr="00F578C6" w:rsidRDefault="008C7CE4" w:rsidP="008C7CE4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F578C6">
        <w:rPr>
          <w:rFonts w:ascii="BIZ UDPゴシック" w:eastAsia="BIZ UDPゴシック" w:hAnsi="BIZ UDPゴシック" w:hint="eastAsia"/>
          <w:b/>
          <w:sz w:val="28"/>
          <w:szCs w:val="28"/>
        </w:rPr>
        <w:t>タイトル</w:t>
      </w:r>
    </w:p>
    <w:p w14:paraId="5364AC1C" w14:textId="62D63E91" w:rsidR="008C7CE4" w:rsidRDefault="0097061B" w:rsidP="00FC4AC2">
      <w:pPr>
        <w:rPr>
          <w:rFonts w:ascii="BIZ UDPゴシック" w:eastAsia="BIZ UDPゴシック" w:hAnsi="BIZ UDPゴシック"/>
          <w:spacing w:val="20"/>
          <w:szCs w:val="24"/>
        </w:rPr>
      </w:pPr>
      <w:r>
        <w:rPr>
          <w:rFonts w:ascii="BIZ UDPゴシック" w:eastAsia="BIZ UDPゴシック" w:hAnsi="BIZ UDPゴシック" w:hint="eastAsia"/>
          <w:spacing w:val="20"/>
          <w:szCs w:val="24"/>
        </w:rPr>
        <w:t>県内初</w:t>
      </w:r>
      <w:r w:rsidRPr="0097061B">
        <w:rPr>
          <w:rFonts w:ascii="BIZ UDPゴシック" w:eastAsia="BIZ UDPゴシック" w:hAnsi="BIZ UDPゴシック" w:hint="eastAsia"/>
          <w:spacing w:val="20"/>
          <w:szCs w:val="24"/>
        </w:rPr>
        <w:t>HOYA(株)アイケアカンパニーと鶴ヶ島市が、「使い捨てコンタクトレンズ空ケースの回収に関する協定」を締結しま</w:t>
      </w:r>
      <w:r w:rsidR="00E21964">
        <w:rPr>
          <w:rFonts w:ascii="BIZ UDPゴシック" w:eastAsia="BIZ UDPゴシック" w:hAnsi="BIZ UDPゴシック" w:hint="eastAsia"/>
          <w:spacing w:val="20"/>
          <w:szCs w:val="24"/>
        </w:rPr>
        <w:t>した</w:t>
      </w:r>
      <w:r w:rsidRPr="0097061B">
        <w:rPr>
          <w:rFonts w:ascii="BIZ UDPゴシック" w:eastAsia="BIZ UDPゴシック" w:hAnsi="BIZ UDPゴシック" w:hint="eastAsia"/>
          <w:spacing w:val="20"/>
          <w:szCs w:val="24"/>
        </w:rPr>
        <w:t>！</w:t>
      </w:r>
    </w:p>
    <w:p w14:paraId="2CC0E71F" w14:textId="77777777" w:rsidR="008C7CE4" w:rsidRPr="003F36F6" w:rsidRDefault="008C7CE4" w:rsidP="008C7CE4">
      <w:pPr>
        <w:rPr>
          <w:rFonts w:ascii="BIZ UDPゴシック" w:eastAsia="BIZ UDPゴシック" w:hAnsi="BIZ UDPゴシック"/>
        </w:rPr>
      </w:pPr>
    </w:p>
    <w:p w14:paraId="3AA74660" w14:textId="0CBFE9F1" w:rsidR="0097061B" w:rsidRPr="00E21964" w:rsidRDefault="0097061B" w:rsidP="0097061B">
      <w:pPr>
        <w:ind w:rightChars="159" w:right="382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E21964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５月２日(金)</w:t>
      </w:r>
      <w:r w:rsidR="00E21964" w:rsidRPr="00E21964">
        <w:rPr>
          <w:rFonts w:ascii="BIZ UDPゴシック" w:eastAsia="BIZ UDPゴシック" w:hAnsi="BIZ UDPゴシック" w:hint="eastAsia"/>
          <w:b/>
          <w:bCs/>
          <w:sz w:val="28"/>
          <w:szCs w:val="28"/>
        </w:rPr>
        <w:t>協定締結</w:t>
      </w:r>
      <w:r w:rsidRPr="00E21964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</w:p>
    <w:p w14:paraId="15D3FA5E" w14:textId="77777777" w:rsidR="00B06B44" w:rsidRPr="00B06B44" w:rsidRDefault="00B06B44" w:rsidP="00B06B44">
      <w:pPr>
        <w:ind w:rightChars="159" w:right="382"/>
        <w:rPr>
          <w:rFonts w:ascii="BIZ UDPゴシック" w:eastAsia="BIZ UDPゴシック" w:hAnsi="BIZ UDPゴシック"/>
          <w:szCs w:val="24"/>
        </w:rPr>
      </w:pPr>
      <w:r w:rsidRPr="00B06B44">
        <w:rPr>
          <w:rFonts w:ascii="BIZ UDPゴシック" w:eastAsia="BIZ UDPゴシック" w:hAnsi="BIZ UDPゴシック" w:hint="eastAsia"/>
          <w:szCs w:val="24"/>
        </w:rPr>
        <w:t>庁舎1階リサイクルコーナーに回収ボックスを設置しました。</w:t>
      </w:r>
    </w:p>
    <w:p w14:paraId="54D336A9" w14:textId="0207C056" w:rsidR="0097061B" w:rsidRPr="00B06B44" w:rsidRDefault="00B06B44" w:rsidP="008C7CE4">
      <w:pPr>
        <w:ind w:rightChars="159" w:right="382"/>
        <w:rPr>
          <w:rFonts w:ascii="BIZ UDPゴシック" w:eastAsia="BIZ UDPゴシック" w:hAnsi="BIZ UDPゴシック" w:hint="eastAsia"/>
          <w:b/>
          <w:bCs/>
          <w:szCs w:val="24"/>
        </w:rPr>
      </w:pPr>
      <w:r w:rsidRPr="00B06B44">
        <w:rPr>
          <w:rFonts w:ascii="BIZ UDPゴシック" w:eastAsia="BIZ UDPゴシック" w:hAnsi="BIZ UDPゴシック" w:hint="eastAsia"/>
          <w:szCs w:val="24"/>
        </w:rPr>
        <w:t>空ケース約7,000個が回収可能です。（120人分を約１か月で回収できるサイズです）</w:t>
      </w:r>
    </w:p>
    <w:p w14:paraId="5F852002" w14:textId="77777777" w:rsidR="00B06B44" w:rsidRPr="00264E7F" w:rsidRDefault="00B06B44" w:rsidP="008C7CE4">
      <w:pPr>
        <w:ind w:rightChars="159" w:right="382"/>
        <w:rPr>
          <w:rFonts w:ascii="BIZ UDPゴシック" w:eastAsia="BIZ UDPゴシック" w:hAnsi="BIZ UDPゴシック" w:hint="eastAsia"/>
          <w:b/>
          <w:bCs/>
          <w:szCs w:val="24"/>
        </w:rPr>
      </w:pPr>
    </w:p>
    <w:p w14:paraId="1BFDAEE6" w14:textId="77777777" w:rsidR="0097061B" w:rsidRPr="0097061B" w:rsidRDefault="0097061B" w:rsidP="0097061B">
      <w:pPr>
        <w:rPr>
          <w:rFonts w:ascii="BIZ UDPゴシック" w:eastAsia="BIZ UDPゴシック" w:hAnsi="BIZ UDPゴシック"/>
          <w:szCs w:val="24"/>
        </w:rPr>
      </w:pPr>
      <w:r w:rsidRPr="0097061B">
        <w:rPr>
          <w:rFonts w:ascii="BIZ UDPゴシック" w:eastAsia="BIZ UDPゴシック" w:hAnsi="BIZ UDPゴシック" w:hint="eastAsia"/>
          <w:szCs w:val="24"/>
        </w:rPr>
        <w:t>◎2050年ゼロカーボンの達成に向けた、 『プラスチックごみ削減』の取組として、『</w:t>
      </w:r>
      <w:bookmarkStart w:id="0" w:name="_Hlk197610703"/>
      <w:r w:rsidRPr="0097061B">
        <w:rPr>
          <w:rFonts w:ascii="BIZ UDPゴシック" w:eastAsia="BIZ UDPゴシック" w:hAnsi="BIZ UDPゴシック" w:hint="eastAsia"/>
          <w:szCs w:val="24"/>
        </w:rPr>
        <w:t>使い捨てコンタクトレンズの空ケース</w:t>
      </w:r>
      <w:bookmarkEnd w:id="0"/>
      <w:r w:rsidRPr="0097061B">
        <w:rPr>
          <w:rFonts w:ascii="BIZ UDPゴシック" w:eastAsia="BIZ UDPゴシック" w:hAnsi="BIZ UDPゴシック" w:hint="eastAsia"/>
          <w:szCs w:val="24"/>
        </w:rPr>
        <w:t>の回収』を新たに始めます。庁舎１階リサイクルコーナーに回収ボックスを設置し、HOYA（株）アイケアカンパニーが無償で回収します。</w:t>
      </w:r>
    </w:p>
    <w:p w14:paraId="37D6DBBF" w14:textId="7C68BCE8" w:rsidR="0097061B" w:rsidRPr="0097061B" w:rsidRDefault="0097061B" w:rsidP="0097061B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40BCBE1C" w14:textId="77777777" w:rsidR="0097061B" w:rsidRPr="0097061B" w:rsidRDefault="0097061B" w:rsidP="0097061B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97061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アイシティecoプロジェクト</w:t>
      </w:r>
    </w:p>
    <w:p w14:paraId="479D3AE6" w14:textId="6F74D3D8" w:rsidR="0097061B" w:rsidRPr="0097061B" w:rsidRDefault="0097061B" w:rsidP="0097061B">
      <w:pPr>
        <w:rPr>
          <w:rFonts w:ascii="BIZ UDPゴシック" w:eastAsia="BIZ UDPゴシック" w:hAnsi="BIZ UDPゴシック"/>
          <w:szCs w:val="24"/>
        </w:rPr>
      </w:pPr>
      <w:r w:rsidRPr="0097061B">
        <w:rPr>
          <w:rFonts w:ascii="BIZ UDPゴシック" w:eastAsia="BIZ UDPゴシック" w:hAnsi="BIZ UDPゴシック" w:hint="eastAsia"/>
          <w:szCs w:val="24"/>
        </w:rPr>
        <w:t>リサイクルが可能な使い捨てコンタクトレンズの空ケースを対象に、店舗や自治体・企業・学校などに専用ボックスを設置して回収するリサイクル活動です。３つの社会貢献（環境保全、障がい者の自立・就労支援</w:t>
      </w:r>
      <w:r w:rsidR="00E21964">
        <w:rPr>
          <w:rFonts w:ascii="BIZ UDPゴシック" w:eastAsia="BIZ UDPゴシック" w:hAnsi="BIZ UDPゴシック" w:hint="eastAsia"/>
          <w:szCs w:val="24"/>
        </w:rPr>
        <w:t>、</w:t>
      </w:r>
      <w:r w:rsidRPr="0097061B">
        <w:rPr>
          <w:rFonts w:ascii="BIZ UDPゴシック" w:eastAsia="BIZ UDPゴシック" w:hAnsi="BIZ UDPゴシック" w:hint="eastAsia"/>
          <w:szCs w:val="24"/>
        </w:rPr>
        <w:t>日本アイバンク協会への寄附）へとつないでいくことを目的としています。</w:t>
      </w:r>
    </w:p>
    <w:p w14:paraId="75E96DE1" w14:textId="77777777" w:rsidR="0097061B" w:rsidRPr="0097061B" w:rsidRDefault="0097061B" w:rsidP="0097061B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97061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【協定締結】</w:t>
      </w:r>
    </w:p>
    <w:p w14:paraId="17295943" w14:textId="77777777" w:rsidR="0097061B" w:rsidRPr="0097061B" w:rsidRDefault="0097061B" w:rsidP="0097061B">
      <w:pPr>
        <w:rPr>
          <w:rFonts w:ascii="BIZ UDPゴシック" w:eastAsia="BIZ UDPゴシック" w:hAnsi="BIZ UDPゴシック"/>
          <w:szCs w:val="24"/>
        </w:rPr>
      </w:pPr>
      <w:r w:rsidRPr="0097061B">
        <w:rPr>
          <w:rFonts w:ascii="BIZ UDPゴシック" w:eastAsia="BIZ UDPゴシック" w:hAnsi="BIZ UDPゴシック" w:hint="eastAsia"/>
          <w:szCs w:val="24"/>
        </w:rPr>
        <w:t>◎全国協定締結状況(2025年3月現在）</w:t>
      </w:r>
    </w:p>
    <w:p w14:paraId="28521105" w14:textId="77777777" w:rsidR="0097061B" w:rsidRPr="0097061B" w:rsidRDefault="0097061B" w:rsidP="0097061B">
      <w:pPr>
        <w:rPr>
          <w:rFonts w:ascii="BIZ UDPゴシック" w:eastAsia="BIZ UDPゴシック" w:hAnsi="BIZ UDPゴシック"/>
          <w:szCs w:val="24"/>
        </w:rPr>
      </w:pPr>
      <w:r w:rsidRPr="0097061B">
        <w:rPr>
          <w:rFonts w:ascii="BIZ UDPゴシック" w:eastAsia="BIZ UDPゴシック" w:hAnsi="BIZ UDPゴシック" w:hint="eastAsia"/>
          <w:szCs w:val="24"/>
        </w:rPr>
        <w:t xml:space="preserve">　・学校　3,113校</w:t>
      </w:r>
    </w:p>
    <w:p w14:paraId="6F63B0B3" w14:textId="77777777" w:rsidR="0097061B" w:rsidRPr="0097061B" w:rsidRDefault="0097061B" w:rsidP="0097061B">
      <w:pPr>
        <w:rPr>
          <w:rFonts w:ascii="BIZ UDPゴシック" w:eastAsia="BIZ UDPゴシック" w:hAnsi="BIZ UDPゴシック"/>
          <w:szCs w:val="24"/>
        </w:rPr>
      </w:pPr>
      <w:r w:rsidRPr="0097061B">
        <w:rPr>
          <w:rFonts w:ascii="BIZ UDPゴシック" w:eastAsia="BIZ UDPゴシック" w:hAnsi="BIZ UDPゴシック" w:hint="eastAsia"/>
          <w:szCs w:val="24"/>
        </w:rPr>
        <w:t xml:space="preserve">　・企業　1,211社（3,478拠点）</w:t>
      </w:r>
    </w:p>
    <w:p w14:paraId="5E7EB298" w14:textId="77777777" w:rsidR="0097061B" w:rsidRPr="0097061B" w:rsidRDefault="0097061B" w:rsidP="0097061B">
      <w:pPr>
        <w:rPr>
          <w:rFonts w:ascii="BIZ UDPゴシック" w:eastAsia="BIZ UDPゴシック" w:hAnsi="BIZ UDPゴシック"/>
          <w:szCs w:val="24"/>
        </w:rPr>
      </w:pPr>
      <w:r w:rsidRPr="0097061B">
        <w:rPr>
          <w:rFonts w:ascii="BIZ UDPゴシック" w:eastAsia="BIZ UDPゴシック" w:hAnsi="BIZ UDPゴシック" w:hint="eastAsia"/>
          <w:szCs w:val="24"/>
        </w:rPr>
        <w:t xml:space="preserve">　・自治体等　48件（435拠点）</w:t>
      </w:r>
    </w:p>
    <w:p w14:paraId="3D965CE4" w14:textId="77777777" w:rsidR="0097061B" w:rsidRPr="0097061B" w:rsidRDefault="0097061B" w:rsidP="0097061B">
      <w:pPr>
        <w:rPr>
          <w:rFonts w:ascii="BIZ UDPゴシック" w:eastAsia="BIZ UDPゴシック" w:hAnsi="BIZ UDPゴシック"/>
          <w:b/>
          <w:bCs/>
          <w:color w:val="FF0000"/>
          <w:sz w:val="28"/>
          <w:szCs w:val="28"/>
        </w:rPr>
      </w:pPr>
      <w:r w:rsidRPr="0097061B">
        <w:rPr>
          <w:rFonts w:ascii="BIZ UDPゴシック" w:eastAsia="BIZ UDPゴシック" w:hAnsi="BIZ UDPゴシック" w:hint="eastAsia"/>
          <w:b/>
          <w:bCs/>
          <w:color w:val="FF0000"/>
          <w:sz w:val="28"/>
          <w:szCs w:val="28"/>
        </w:rPr>
        <w:t>◎埼玉県内の市町村としては初の協定締結</w:t>
      </w:r>
    </w:p>
    <w:p w14:paraId="5E294179" w14:textId="351CA2D2" w:rsidR="0097061B" w:rsidRDefault="0097061B" w:rsidP="008C7CE4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3793232B" w14:textId="4805D9FB" w:rsidR="0097061B" w:rsidRPr="0097061B" w:rsidRDefault="00E21964" w:rsidP="008C7CE4">
      <w:pPr>
        <w:rPr>
          <w:rFonts w:ascii="BIZ UDPゴシック" w:eastAsia="BIZ UDPゴシック" w:hAnsi="BIZ UDPゴシック" w:hint="eastAsia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設置予定の回収ボックス</w:t>
      </w:r>
    </w:p>
    <w:p w14:paraId="2DB44641" w14:textId="412E6476" w:rsidR="0097061B" w:rsidRPr="00E21964" w:rsidRDefault="00E21964" w:rsidP="008C7CE4">
      <w:pPr>
        <w:rPr>
          <w:rFonts w:ascii="BIZ UDPゴシック" w:eastAsia="BIZ UDPゴシック" w:hAnsi="BIZ UDPゴシック"/>
          <w:szCs w:val="24"/>
        </w:rPr>
      </w:pPr>
      <w:r w:rsidRPr="00E21964">
        <w:rPr>
          <w:rFonts w:ascii="BIZ UDPゴシック" w:eastAsia="BIZ UDPゴシック" w:hAnsi="BIZ UDPゴシック" w:hint="eastAsia"/>
          <w:szCs w:val="24"/>
        </w:rPr>
        <w:t>使い捨てコンタクトレンズの空ケース</w:t>
      </w:r>
    </w:p>
    <w:p w14:paraId="77836773" w14:textId="77777777" w:rsidR="0097061B" w:rsidRPr="0097061B" w:rsidRDefault="0097061B" w:rsidP="008C7CE4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749A88E2" w14:textId="31E5F65E" w:rsidR="008C7CE4" w:rsidRDefault="008C7CE4" w:rsidP="008C7CE4">
      <w:pPr>
        <w:rPr>
          <w:rFonts w:ascii="BIZ UDPゴシック" w:eastAsia="BIZ UDPゴシック" w:hAnsi="BIZ UDPゴシック"/>
          <w:color w:val="000000"/>
          <w:spacing w:val="10"/>
        </w:rPr>
      </w:pPr>
      <w:r w:rsidRPr="00F578C6">
        <w:rPr>
          <w:rFonts w:ascii="BIZ UDPゴシック" w:eastAsia="BIZ UDPゴシック" w:hAnsi="BIZ UDPゴシック" w:hint="eastAsia"/>
          <w:b/>
          <w:bCs/>
          <w:sz w:val="28"/>
          <w:szCs w:val="28"/>
        </w:rPr>
        <w:t>担当</w:t>
      </w:r>
      <w:r w:rsidR="00FC4AC2">
        <w:rPr>
          <w:rFonts w:ascii="BIZ UDPゴシック" w:eastAsia="BIZ UDPゴシック" w:hAnsi="BIZ UDPゴシック" w:hint="eastAsia"/>
          <w:b/>
          <w:bCs/>
          <w:sz w:val="28"/>
          <w:szCs w:val="28"/>
        </w:rPr>
        <w:t>連絡 申込先</w:t>
      </w:r>
      <w:r w:rsidRPr="00F578C6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67823C09" w14:textId="17C6B43F" w:rsidR="008C7CE4" w:rsidRPr="00FC4AC2" w:rsidRDefault="008C7CE4" w:rsidP="008C7CE4">
      <w:pPr>
        <w:rPr>
          <w:rFonts w:ascii="BIZ UDPゴシック" w:eastAsia="BIZ UDPゴシック" w:hAnsi="BIZ UDPゴシック"/>
          <w:szCs w:val="24"/>
        </w:rPr>
      </w:pPr>
      <w:r w:rsidRPr="00FC4AC2">
        <w:rPr>
          <w:rFonts w:ascii="BIZ UDPゴシック" w:eastAsia="BIZ UDPゴシック" w:hAnsi="BIZ UDPゴシック" w:hint="eastAsia"/>
          <w:szCs w:val="24"/>
        </w:rPr>
        <w:t xml:space="preserve">市民生活部 </w:t>
      </w:r>
      <w:r w:rsidR="0097061B">
        <w:rPr>
          <w:rFonts w:ascii="BIZ UDPゴシック" w:eastAsia="BIZ UDPゴシック" w:hAnsi="BIZ UDPゴシック" w:hint="eastAsia"/>
          <w:szCs w:val="24"/>
          <w:lang w:val="ja-JP"/>
        </w:rPr>
        <w:t>生活環境課　岡村</w:t>
      </w:r>
    </w:p>
    <w:p w14:paraId="0A4621E1" w14:textId="3D311DFE" w:rsidR="008C7CE4" w:rsidRPr="00FC4AC2" w:rsidRDefault="008C7CE4" w:rsidP="008C7CE4">
      <w:pPr>
        <w:rPr>
          <w:rFonts w:ascii="BIZ UDPゴシック" w:eastAsia="BIZ UDPゴシック" w:hAnsi="BIZ UDPゴシック"/>
          <w:szCs w:val="24"/>
        </w:rPr>
      </w:pPr>
      <w:r w:rsidRPr="00FC4AC2">
        <w:rPr>
          <w:rFonts w:ascii="BIZ UDPゴシック" w:eastAsia="BIZ UDPゴシック" w:hAnsi="BIZ UDPゴシック" w:hint="eastAsia"/>
          <w:szCs w:val="24"/>
        </w:rPr>
        <w:t>電話049・271・1111(内線2</w:t>
      </w:r>
      <w:r w:rsidR="0097061B">
        <w:rPr>
          <w:rFonts w:ascii="BIZ UDPゴシック" w:eastAsia="BIZ UDPゴシック" w:hAnsi="BIZ UDPゴシック" w:hint="eastAsia"/>
          <w:szCs w:val="24"/>
        </w:rPr>
        <w:t>13･214</w:t>
      </w:r>
      <w:r w:rsidRPr="00FC4AC2">
        <w:rPr>
          <w:rFonts w:ascii="BIZ UDPゴシック" w:eastAsia="BIZ UDPゴシック" w:hAnsi="BIZ UDPゴシック" w:hint="eastAsia"/>
          <w:szCs w:val="24"/>
        </w:rPr>
        <w:t>)</w:t>
      </w:r>
    </w:p>
    <w:p w14:paraId="3F8E6AD6" w14:textId="596B6AE4" w:rsidR="008C7CE4" w:rsidRPr="00FC4AC2" w:rsidRDefault="008C7CE4" w:rsidP="008C7CE4">
      <w:pPr>
        <w:rPr>
          <w:rFonts w:ascii="BIZ UDPゴシック" w:eastAsia="BIZ UDPゴシック" w:hAnsi="BIZ UDPゴシック" w:cs="ＭＳ 明朝"/>
          <w:szCs w:val="24"/>
        </w:rPr>
      </w:pPr>
      <w:r w:rsidRPr="00FC4AC2">
        <w:rPr>
          <w:rFonts w:ascii="BIZ UDPゴシック" w:eastAsia="BIZ UDPゴシック" w:hAnsi="BIZ UDPゴシック" w:cs="ＭＳ 明朝" w:hint="eastAsia"/>
          <w:szCs w:val="24"/>
        </w:rPr>
        <w:t>メール104001</w:t>
      </w:r>
      <w:r w:rsidR="00FC4AC2" w:rsidRPr="00FC4AC2">
        <w:rPr>
          <w:rFonts w:ascii="BIZ UDPゴシック" w:eastAsia="BIZ UDPゴシック" w:hAnsi="BIZ UDPゴシック" w:cs="ＭＳ 明朝" w:hint="eastAsia"/>
          <w:szCs w:val="24"/>
        </w:rPr>
        <w:t>1</w:t>
      </w:r>
      <w:r w:rsidRPr="00FC4AC2">
        <w:rPr>
          <w:rFonts w:ascii="BIZ UDPゴシック" w:eastAsia="BIZ UDPゴシック" w:hAnsi="BIZ UDPゴシック" w:cs="ＭＳ 明朝" w:hint="eastAsia"/>
          <w:szCs w:val="24"/>
        </w:rPr>
        <w:t>0＠city.tsurugashima.lg.jp</w:t>
      </w:r>
    </w:p>
    <w:p w14:paraId="746D9228" w14:textId="6B35A23C" w:rsidR="00F14374" w:rsidRPr="0097061B" w:rsidRDefault="0097061B">
      <w:pPr>
        <w:rPr>
          <w:rFonts w:ascii="BIZ UDPゴシック" w:eastAsia="BIZ UDPゴシック" w:hAnsi="BIZ UDPゴシック"/>
          <w:color w:val="FF0000"/>
          <w:sz w:val="28"/>
          <w:szCs w:val="28"/>
        </w:rPr>
      </w:pPr>
      <w:r w:rsidRPr="0097061B">
        <w:rPr>
          <w:rFonts w:ascii="BIZ UDPゴシック" w:eastAsia="BIZ UDPゴシック" w:hAnsi="BIZ UDPゴシック" w:hint="eastAsia"/>
          <w:color w:val="FF0000"/>
          <w:sz w:val="28"/>
          <w:szCs w:val="28"/>
        </w:rPr>
        <w:t>※写真提供可能</w:t>
      </w:r>
    </w:p>
    <w:sectPr w:rsidR="00F14374" w:rsidRPr="0097061B" w:rsidSect="008C7CE4">
      <w:pgSz w:w="11906" w:h="16838" w:code="9"/>
      <w:pgMar w:top="1418" w:right="1247" w:bottom="1134" w:left="1247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5C9B" w14:textId="77777777" w:rsidR="008C7CE4" w:rsidRDefault="008C7CE4" w:rsidP="008C7CE4">
      <w:r>
        <w:separator/>
      </w:r>
    </w:p>
  </w:endnote>
  <w:endnote w:type="continuationSeparator" w:id="0">
    <w:p w14:paraId="5B4DE37A" w14:textId="77777777" w:rsidR="008C7CE4" w:rsidRDefault="008C7CE4" w:rsidP="008C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DE18" w14:textId="77777777" w:rsidR="008C7CE4" w:rsidRDefault="008C7CE4" w:rsidP="008C7CE4">
      <w:r>
        <w:separator/>
      </w:r>
    </w:p>
  </w:footnote>
  <w:footnote w:type="continuationSeparator" w:id="0">
    <w:p w14:paraId="39318459" w14:textId="77777777" w:rsidR="008C7CE4" w:rsidRDefault="008C7CE4" w:rsidP="008C7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74"/>
    <w:rsid w:val="000E2CB2"/>
    <w:rsid w:val="001B3E7B"/>
    <w:rsid w:val="001C76F7"/>
    <w:rsid w:val="00265319"/>
    <w:rsid w:val="00483E6F"/>
    <w:rsid w:val="00662906"/>
    <w:rsid w:val="006761E5"/>
    <w:rsid w:val="006E1117"/>
    <w:rsid w:val="008C7CE4"/>
    <w:rsid w:val="008F5CEF"/>
    <w:rsid w:val="0097061B"/>
    <w:rsid w:val="00B06B44"/>
    <w:rsid w:val="00BA69CA"/>
    <w:rsid w:val="00D93159"/>
    <w:rsid w:val="00E21964"/>
    <w:rsid w:val="00F14374"/>
    <w:rsid w:val="00F51D86"/>
    <w:rsid w:val="00FC2CBE"/>
    <w:rsid w:val="00FC4AC2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40A51"/>
  <w15:chartTrackingRefBased/>
  <w15:docId w15:val="{950C61D6-D88F-4BDA-A8F3-05B786FC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CE4"/>
    <w:pPr>
      <w:widowControl w:val="0"/>
      <w:adjustRightInd w:val="0"/>
      <w:spacing w:after="0" w:line="240" w:lineRule="auto"/>
      <w:jc w:val="both"/>
      <w:textAlignment w:val="baseline"/>
    </w:pPr>
    <w:rPr>
      <w:rFonts w:ascii="Century" w:eastAsia="ＭＳ 明朝" w:hAnsi="Century" w:cs="Times New Roman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4374"/>
    <w:pPr>
      <w:keepNext/>
      <w:keepLines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374"/>
    <w:pPr>
      <w:keepNext/>
      <w:keepLines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374"/>
    <w:pPr>
      <w:keepNext/>
      <w:keepLines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374"/>
    <w:pPr>
      <w:keepNext/>
      <w:keepLines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437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437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437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437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4374"/>
    <w:pPr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1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374"/>
    <w:pPr>
      <w:numPr>
        <w:ilvl w:val="1"/>
      </w:numPr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14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374"/>
    <w:pPr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14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374"/>
    <w:pPr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1437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43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1437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437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C7CE4"/>
    <w:pPr>
      <w:tabs>
        <w:tab w:val="center" w:pos="4252"/>
        <w:tab w:val="right" w:pos="8504"/>
      </w:tabs>
      <w:adjustRightInd/>
      <w:snapToGrid w:val="0"/>
      <w:spacing w:after="160" w:line="259" w:lineRule="auto"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8C7CE4"/>
  </w:style>
  <w:style w:type="paragraph" w:styleId="ac">
    <w:name w:val="footer"/>
    <w:basedOn w:val="a"/>
    <w:link w:val="ad"/>
    <w:uiPriority w:val="99"/>
    <w:unhideWhenUsed/>
    <w:rsid w:val="008C7CE4"/>
    <w:pPr>
      <w:tabs>
        <w:tab w:val="center" w:pos="4252"/>
        <w:tab w:val="right" w:pos="8504"/>
      </w:tabs>
      <w:adjustRightInd/>
      <w:snapToGrid w:val="0"/>
      <w:spacing w:after="160" w:line="259" w:lineRule="auto"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8C7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5</cp:revision>
  <dcterms:created xsi:type="dcterms:W3CDTF">2025-04-15T01:10:00Z</dcterms:created>
  <dcterms:modified xsi:type="dcterms:W3CDTF">2025-05-08T07:21:00Z</dcterms:modified>
</cp:coreProperties>
</file>