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6B8F4904" w:rsidR="00E0432B" w:rsidRPr="000C2FD1" w:rsidRDefault="00A469C6">
      <w:pPr>
        <w:jc w:val="center"/>
        <w:rPr>
          <w:rFonts w:ascii="BIZ UDPゴシック" w:eastAsia="BIZ UDPゴシック" w:hAnsi="BIZ UDPゴシック"/>
          <w:spacing w:val="16"/>
          <w:sz w:val="40"/>
          <w:szCs w:val="40"/>
        </w:rPr>
      </w:pPr>
      <w:r w:rsidRPr="000C2FD1">
        <w:rPr>
          <w:rFonts w:ascii="BIZ UDPゴシック" w:eastAsia="BIZ UDPゴシック" w:hAnsi="BIZ UDPゴシック" w:hint="eastAsia"/>
          <w:spacing w:val="16"/>
          <w:sz w:val="40"/>
          <w:szCs w:val="40"/>
        </w:rPr>
        <w:t>鶴ヶ島市からのお知らせ</w:t>
      </w:r>
    </w:p>
    <w:p w14:paraId="21CC16EE" w14:textId="77777777" w:rsidR="00E0432B" w:rsidRPr="000C2FD1" w:rsidRDefault="00A469C6">
      <w:pPr>
        <w:jc w:val="center"/>
        <w:rPr>
          <w:rFonts w:ascii="BIZ UDPゴシック" w:eastAsia="BIZ UDPゴシック" w:hAnsi="BIZ UDPゴシック"/>
          <w:spacing w:val="16"/>
          <w:sz w:val="26"/>
          <w:szCs w:val="26"/>
        </w:rPr>
      </w:pPr>
      <w:r w:rsidRPr="000C2FD1">
        <w:rPr>
          <w:rFonts w:ascii="BIZ UDPゴシック" w:eastAsia="BIZ UDPゴシック" w:hAnsi="BIZ UDPゴシック" w:hint="eastAsia"/>
          <w:spacing w:val="16"/>
          <w:sz w:val="26"/>
          <w:szCs w:val="26"/>
        </w:rPr>
        <w:t>川越新聞記者会の皆さんよろしくお願いします</w:t>
      </w:r>
    </w:p>
    <w:p w14:paraId="2D987723" w14:textId="0CA0EE49" w:rsidR="00E0432B" w:rsidRPr="000C2FD1" w:rsidRDefault="00A469C6">
      <w:pPr>
        <w:rPr>
          <w:rFonts w:ascii="BIZ UDPゴシック" w:eastAsia="BIZ UDPゴシック" w:hAnsi="BIZ UDPゴシック"/>
          <w:sz w:val="24"/>
        </w:rPr>
      </w:pPr>
      <w:r w:rsidRPr="000C2FD1">
        <w:rPr>
          <w:rFonts w:ascii="BIZ UDPゴシック" w:eastAsia="BIZ UDPゴシック" w:hAnsi="BIZ UDPゴシック" w:hint="eastAsia"/>
          <w:sz w:val="24"/>
        </w:rPr>
        <w:t>タイトル</w:t>
      </w:r>
    </w:p>
    <w:p w14:paraId="74E753DF" w14:textId="74842704" w:rsidR="000C2FD1" w:rsidRPr="000C2FD1" w:rsidRDefault="000C2FD1" w:rsidP="000C2FD1">
      <w:pPr>
        <w:rPr>
          <w:rFonts w:ascii="BIZ UDP明朝 Medium" w:eastAsia="BIZ UDP明朝 Medium" w:hAnsi="BIZ UDP明朝 Medium"/>
        </w:rPr>
      </w:pPr>
      <w:r w:rsidRPr="000C2FD1">
        <w:rPr>
          <w:rFonts w:ascii="BIZ UDP明朝 Medium" w:eastAsia="BIZ UDP明朝 Medium" w:hAnsi="BIZ UDP明朝 Medium" w:hint="eastAsia"/>
        </w:rPr>
        <w:t>一般国道４０７号鶴ヶ島日高バイパス（鶴ヶ島工区）が令和6年３月２３日（土）14時に開通します</w:t>
      </w:r>
    </w:p>
    <w:p w14:paraId="7327B5DD" w14:textId="77777777" w:rsidR="000C2FD1" w:rsidRPr="000C2FD1" w:rsidRDefault="000C2FD1" w:rsidP="000C2FD1">
      <w:pPr>
        <w:rPr>
          <w:rFonts w:ascii="BIZ UDPゴシック" w:eastAsia="BIZ UDPゴシック" w:hAnsi="BIZ UDPゴシック" w:hint="eastAsia"/>
        </w:rPr>
      </w:pPr>
    </w:p>
    <w:p w14:paraId="61657DE7" w14:textId="44671D6B" w:rsidR="000C2FD1" w:rsidRPr="000C2FD1" w:rsidRDefault="000C2FD1" w:rsidP="000C2FD1">
      <w:pPr>
        <w:rPr>
          <w:rFonts w:ascii="BIZ UDPゴシック" w:eastAsia="BIZ UDPゴシック" w:hAnsi="BIZ UDPゴシック"/>
          <w:sz w:val="24"/>
        </w:rPr>
      </w:pPr>
      <w:r w:rsidRPr="000C2FD1">
        <w:rPr>
          <w:rFonts w:ascii="BIZ UDPゴシック" w:eastAsia="BIZ UDPゴシック" w:hAnsi="BIZ UDPゴシック" w:hint="eastAsia"/>
          <w:sz w:val="24"/>
        </w:rPr>
        <w:t>日時</w:t>
      </w:r>
    </w:p>
    <w:p w14:paraId="354AD148"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令和６年３月２３日（土）１０時（開通式典）１４時（開通）</w:t>
      </w:r>
    </w:p>
    <w:p w14:paraId="3523E737" w14:textId="124B7A85" w:rsidR="000C2FD1" w:rsidRPr="000C2FD1" w:rsidRDefault="000C2FD1" w:rsidP="000C2FD1">
      <w:pPr>
        <w:rPr>
          <w:rFonts w:ascii="BIZ UDP明朝 Medium" w:eastAsia="BIZ UDP明朝 Medium" w:hAnsi="BIZ UDP明朝 Medium"/>
        </w:rPr>
      </w:pPr>
      <w:r w:rsidRPr="000C2FD1">
        <w:rPr>
          <w:rFonts w:ascii="BIZ UDP明朝 Medium" w:eastAsia="BIZ UDP明朝 Medium" w:hAnsi="BIZ UDP明朝 Medium" w:hint="eastAsia"/>
        </w:rPr>
        <w:t>開通式典会場：鶴ヶ島市女性センター（鶴ヶ島市大字脚折1922-7）</w:t>
      </w:r>
    </w:p>
    <w:p w14:paraId="14BBC2DB" w14:textId="77777777" w:rsidR="000C2FD1" w:rsidRDefault="000C2FD1" w:rsidP="000C2FD1">
      <w:pPr>
        <w:rPr>
          <w:rFonts w:ascii="BIZ UDPゴシック" w:eastAsia="BIZ UDPゴシック" w:hAnsi="BIZ UDPゴシック"/>
          <w:sz w:val="24"/>
        </w:rPr>
      </w:pPr>
    </w:p>
    <w:p w14:paraId="6BF290E3" w14:textId="5578C21D" w:rsidR="000C2FD1" w:rsidRPr="000C2FD1" w:rsidRDefault="000C2FD1" w:rsidP="000C2FD1">
      <w:pPr>
        <w:rPr>
          <w:rFonts w:ascii="BIZ UDPゴシック" w:eastAsia="BIZ UDPゴシック" w:hAnsi="BIZ UDPゴシック"/>
          <w:sz w:val="24"/>
        </w:rPr>
      </w:pPr>
      <w:r w:rsidRPr="000C2FD1">
        <w:rPr>
          <w:rFonts w:ascii="BIZ UDPゴシック" w:eastAsia="BIZ UDPゴシック" w:hAnsi="BIZ UDPゴシック" w:hint="eastAsia"/>
          <w:sz w:val="24"/>
        </w:rPr>
        <w:t>事業のポイント</w:t>
      </w:r>
    </w:p>
    <w:p w14:paraId="09D9AA4F" w14:textId="0CD9AD22"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埼玉県では、現道の混雑緩和と、圏央道圏央鶴ヶ島ＩＣへのアクセス強化を目的として、鶴ヶ島日高バイパスの整備を進めており、令和3年には2,200m 区間が開通したところです。今回、残りの600m 区間(鶴ヶ島工区)が開通します。</w:t>
      </w:r>
    </w:p>
    <w:p w14:paraId="7E675AB5" w14:textId="77777777" w:rsidR="000C2FD1" w:rsidRPr="000C2FD1" w:rsidRDefault="000C2FD1" w:rsidP="000C2FD1">
      <w:pPr>
        <w:rPr>
          <w:rFonts w:ascii="BIZ UDPゴシック" w:eastAsia="BIZ UDPゴシック" w:hAnsi="BIZ UDPゴシック" w:hint="eastAsia"/>
        </w:rPr>
      </w:pPr>
      <w:r w:rsidRPr="000C2FD1">
        <w:rPr>
          <w:rFonts w:ascii="BIZ UDPゴシック" w:eastAsia="BIZ UDPゴシック" w:hAnsi="BIZ UDPゴシック" w:hint="eastAsia"/>
        </w:rPr>
        <w:t>【事業概要】</w:t>
      </w:r>
    </w:p>
    <w:p w14:paraId="5E0FD2EE"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（鶴ヶ島工区）</w:t>
      </w:r>
    </w:p>
    <w:p w14:paraId="201BD3FF"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開通区間 鶴ヶ島市大字高倉地内</w:t>
      </w:r>
    </w:p>
    <w:p w14:paraId="66A0A7D0"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延長 ６００ｍ</w:t>
      </w:r>
    </w:p>
    <w:p w14:paraId="3C52D006"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幅員 ２５ｍ（４車線）</w:t>
      </w:r>
    </w:p>
    <w:p w14:paraId="50033A83"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着手年度 平成２１年度</w:t>
      </w:r>
    </w:p>
    <w:p w14:paraId="26E8A69B" w14:textId="77777777" w:rsidR="000C2FD1" w:rsidRPr="000C2FD1" w:rsidRDefault="000C2FD1" w:rsidP="000C2FD1">
      <w:pPr>
        <w:rPr>
          <w:rFonts w:ascii="BIZ UDP明朝 Medium" w:eastAsia="BIZ UDP明朝 Medium" w:hAnsi="BIZ UDP明朝 Medium"/>
        </w:rPr>
      </w:pPr>
      <w:r w:rsidRPr="000C2FD1">
        <w:rPr>
          <w:rFonts w:ascii="BIZ UDP明朝 Medium" w:eastAsia="BIZ UDP明朝 Medium" w:hAnsi="BIZ UDP明朝 Medium" w:hint="eastAsia"/>
        </w:rPr>
        <w:t>事業費 約１５億円</w:t>
      </w:r>
    </w:p>
    <w:p w14:paraId="66D1C741"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（全線）</w:t>
      </w:r>
    </w:p>
    <w:p w14:paraId="6317CE62" w14:textId="19609C1B"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事業区間 鶴ヶ島市高倉天神交差点</w:t>
      </w:r>
      <w:r>
        <w:rPr>
          <w:rFonts w:ascii="BIZ UDP明朝 Medium" w:eastAsia="BIZ UDP明朝 Medium" w:hAnsi="BIZ UDP明朝 Medium" w:hint="eastAsia"/>
        </w:rPr>
        <w:t>から</w:t>
      </w:r>
      <w:r w:rsidRPr="000C2FD1">
        <w:rPr>
          <w:rFonts w:ascii="BIZ UDP明朝 Medium" w:eastAsia="BIZ UDP明朝 Medium" w:hAnsi="BIZ UDP明朝 Medium" w:hint="eastAsia"/>
        </w:rPr>
        <w:t>日高市高萩北杉並木交差点</w:t>
      </w:r>
      <w:r>
        <w:rPr>
          <w:rFonts w:ascii="BIZ UDP明朝 Medium" w:eastAsia="BIZ UDP明朝 Medium" w:hAnsi="BIZ UDP明朝 Medium" w:hint="eastAsia"/>
        </w:rPr>
        <w:t>まで</w:t>
      </w:r>
    </w:p>
    <w:p w14:paraId="23558163"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延 長 2,800m</w:t>
      </w:r>
    </w:p>
    <w:p w14:paraId="22516924" w14:textId="77777777"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着手年度 平成２１年度</w:t>
      </w:r>
    </w:p>
    <w:p w14:paraId="3B291F8D" w14:textId="283B4A12"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総事業費 約６９億円</w:t>
      </w:r>
    </w:p>
    <w:p w14:paraId="464C5B2E" w14:textId="77777777" w:rsidR="000C2FD1" w:rsidRPr="000C2FD1" w:rsidRDefault="000C2FD1" w:rsidP="000C2FD1">
      <w:pPr>
        <w:rPr>
          <w:rFonts w:ascii="BIZ UDPゴシック" w:eastAsia="BIZ UDPゴシック" w:hAnsi="BIZ UDPゴシック" w:hint="eastAsia"/>
        </w:rPr>
      </w:pPr>
      <w:r w:rsidRPr="000C2FD1">
        <w:rPr>
          <w:rFonts w:ascii="BIZ UDPゴシック" w:eastAsia="BIZ UDPゴシック" w:hAnsi="BIZ UDPゴシック" w:hint="eastAsia"/>
        </w:rPr>
        <w:t>【整備効果】</w:t>
      </w:r>
    </w:p>
    <w:p w14:paraId="550932E1" w14:textId="7BEBE586"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1</w:t>
      </w:r>
      <w:r w:rsidRPr="000C2FD1">
        <w:rPr>
          <w:rFonts w:ascii="BIZ UDP明朝 Medium" w:eastAsia="BIZ UDP明朝 Medium" w:hAnsi="BIZ UDP明朝 Medium" w:hint="eastAsia"/>
        </w:rPr>
        <w:t>移動時間の短縮</w:t>
      </w:r>
      <w:r>
        <w:rPr>
          <w:rFonts w:ascii="BIZ UDP明朝 Medium" w:eastAsia="BIZ UDP明朝 Medium" w:hAnsi="BIZ UDP明朝 Medium" w:hint="eastAsia"/>
        </w:rPr>
        <w:t xml:space="preserve">　</w:t>
      </w:r>
      <w:r w:rsidRPr="000C2FD1">
        <w:rPr>
          <w:rFonts w:ascii="BIZ UDP明朝 Medium" w:eastAsia="BIZ UDP明朝 Medium" w:hAnsi="BIZ UDP明朝 Medium" w:hint="eastAsia"/>
        </w:rPr>
        <w:t>鶴ヶ島市高倉天神交差点から日高市高萩杉並木北交差点までの移動時間が短縮されます。</w:t>
      </w:r>
    </w:p>
    <w:p w14:paraId="3F7F7C68" w14:textId="2E252444"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2</w:t>
      </w:r>
      <w:r w:rsidRPr="000C2FD1">
        <w:rPr>
          <w:rFonts w:ascii="BIZ UDP明朝 Medium" w:eastAsia="BIZ UDP明朝 Medium" w:hAnsi="BIZ UDP明朝 Medium" w:hint="eastAsia"/>
        </w:rPr>
        <w:t>交通渋滞の緩和</w:t>
      </w:r>
      <w:r>
        <w:rPr>
          <w:rFonts w:ascii="BIZ UDP明朝 Medium" w:eastAsia="BIZ UDP明朝 Medium" w:hAnsi="BIZ UDP明朝 Medium" w:hint="eastAsia"/>
        </w:rPr>
        <w:t xml:space="preserve">　</w:t>
      </w:r>
      <w:r w:rsidRPr="000C2FD1">
        <w:rPr>
          <w:rFonts w:ascii="BIZ UDP明朝 Medium" w:eastAsia="BIZ UDP明朝 Medium" w:hAnsi="BIZ UDP明朝 Medium" w:hint="eastAsia"/>
        </w:rPr>
        <w:t>周辺の慢性的な渋滞が緩和されます。</w:t>
      </w:r>
    </w:p>
    <w:p w14:paraId="283BAF98" w14:textId="6015B38A" w:rsidR="000C2FD1" w:rsidRPr="000C2FD1" w:rsidRDefault="000C2FD1" w:rsidP="000C2FD1">
      <w:pPr>
        <w:rPr>
          <w:rFonts w:ascii="BIZ UDP明朝 Medium" w:eastAsia="BIZ UDP明朝 Medium" w:hAnsi="BIZ UDP明朝 Medium" w:hint="eastAsia"/>
        </w:rPr>
      </w:pPr>
      <w:r w:rsidRPr="000C2FD1">
        <w:rPr>
          <w:rFonts w:ascii="BIZ UDP明朝 Medium" w:eastAsia="BIZ UDP明朝 Medium" w:hAnsi="BIZ UDP明朝 Medium" w:hint="eastAsia"/>
        </w:rPr>
        <w:t>3</w:t>
      </w:r>
      <w:r w:rsidRPr="000C2FD1">
        <w:rPr>
          <w:rFonts w:ascii="BIZ UDP明朝 Medium" w:eastAsia="BIZ UDP明朝 Medium" w:hAnsi="BIZ UDP明朝 Medium" w:hint="eastAsia"/>
        </w:rPr>
        <w:t>圏央道へのアクセス向上</w:t>
      </w:r>
      <w:r>
        <w:rPr>
          <w:rFonts w:ascii="BIZ UDP明朝 Medium" w:eastAsia="BIZ UDP明朝 Medium" w:hAnsi="BIZ UDP明朝 Medium" w:hint="eastAsia"/>
        </w:rPr>
        <w:t xml:space="preserve">　</w:t>
      </w:r>
      <w:r w:rsidRPr="000C2FD1">
        <w:rPr>
          <w:rFonts w:ascii="BIZ UDP明朝 Medium" w:eastAsia="BIZ UDP明朝 Medium" w:hAnsi="BIZ UDP明朝 Medium" w:hint="eastAsia"/>
        </w:rPr>
        <w:t>フルインター化された圏央鶴ヶ島ＩＣへのアクセスが向上し、周辺地域の地域振興につながります。</w:t>
      </w:r>
    </w:p>
    <w:p w14:paraId="5E9DE899" w14:textId="743E90C1" w:rsidR="000C2FD1" w:rsidRPr="000C2FD1" w:rsidRDefault="000C2FD1" w:rsidP="000C2FD1">
      <w:pPr>
        <w:rPr>
          <w:rFonts w:ascii="BIZ UDP明朝 Medium" w:eastAsia="BIZ UDP明朝 Medium" w:hAnsi="BIZ UDP明朝 Medium"/>
        </w:rPr>
      </w:pPr>
      <w:r w:rsidRPr="000C2FD1">
        <w:rPr>
          <w:rFonts w:ascii="BIZ UDP明朝 Medium" w:eastAsia="BIZ UDP明朝 Medium" w:hAnsi="BIZ UDP明朝 Medium" w:hint="eastAsia"/>
        </w:rPr>
        <w:t>4</w:t>
      </w:r>
      <w:r w:rsidRPr="000C2FD1">
        <w:rPr>
          <w:rFonts w:ascii="BIZ UDP明朝 Medium" w:eastAsia="BIZ UDP明朝 Medium" w:hAnsi="BIZ UDP明朝 Medium" w:hint="eastAsia"/>
        </w:rPr>
        <w:t>緊急輸送道路網の強靭化</w:t>
      </w:r>
      <w:r>
        <w:rPr>
          <w:rFonts w:ascii="BIZ UDP明朝 Medium" w:eastAsia="BIZ UDP明朝 Medium" w:hAnsi="BIZ UDP明朝 Medium" w:hint="eastAsia"/>
        </w:rPr>
        <w:t xml:space="preserve">　</w:t>
      </w:r>
      <w:r w:rsidRPr="000C2FD1">
        <w:rPr>
          <w:rFonts w:ascii="BIZ UDP明朝 Medium" w:eastAsia="BIZ UDP明朝 Medium" w:hAnsi="BIZ UDP明朝 Medium" w:hint="eastAsia"/>
        </w:rPr>
        <w:t>緊急輸送道路網が強靭化され、迅速な応急対応や早期の災害復旧に役立ちます。</w:t>
      </w:r>
    </w:p>
    <w:p w14:paraId="3156594C" w14:textId="77777777" w:rsidR="000C2FD1" w:rsidRPr="000C2FD1" w:rsidRDefault="000C2FD1" w:rsidP="000C2FD1">
      <w:pPr>
        <w:rPr>
          <w:rFonts w:ascii="BIZ UDP明朝 Medium" w:eastAsia="BIZ UDP明朝 Medium" w:hAnsi="BIZ UDP明朝 Medium"/>
        </w:rPr>
      </w:pPr>
    </w:p>
    <w:p w14:paraId="01AD34D9" w14:textId="13E2A5C1" w:rsidR="000C2FD1" w:rsidRPr="000C2FD1" w:rsidRDefault="000C2FD1" w:rsidP="000C2FD1">
      <w:pPr>
        <w:rPr>
          <w:rFonts w:ascii="BIZ UDPゴシック" w:eastAsia="BIZ UDPゴシック" w:hAnsi="BIZ UDPゴシック"/>
        </w:rPr>
      </w:pPr>
      <w:r w:rsidRPr="000C2FD1">
        <w:rPr>
          <w:rFonts w:ascii="BIZ UDPゴシック" w:eastAsia="BIZ UDPゴシック" w:hAnsi="BIZ UDPゴシック" w:hint="eastAsia"/>
        </w:rPr>
        <w:t>その他（特筆事項）</w:t>
      </w:r>
    </w:p>
    <w:p w14:paraId="669BEDA8" w14:textId="23146A4A" w:rsidR="000C2FD1" w:rsidRPr="000C2FD1" w:rsidRDefault="000C2FD1" w:rsidP="000C2FD1">
      <w:pPr>
        <w:rPr>
          <w:rFonts w:ascii="BIZ UDP明朝 Medium" w:eastAsia="BIZ UDP明朝 Medium" w:hAnsi="BIZ UDP明朝 Medium"/>
        </w:rPr>
      </w:pPr>
      <w:r w:rsidRPr="000C2FD1">
        <w:rPr>
          <w:rFonts w:ascii="BIZ UDP明朝 Medium" w:eastAsia="BIZ UDP明朝 Medium" w:hAnsi="BIZ UDP明朝 Medium" w:hint="eastAsia"/>
        </w:rPr>
        <w:t>開通記念式典は、鶴ヶ島市女性センター（鶴ヶ島市大字脚折1922-7） にて10 時から行います。当日の取材をご希望される場合、事前に担当までご連絡ください。</w:t>
      </w:r>
    </w:p>
    <w:p w14:paraId="09A0775C" w14:textId="3502271C" w:rsidR="000C2FD1" w:rsidRPr="000C2FD1" w:rsidRDefault="000C2FD1" w:rsidP="000C2FD1">
      <w:pPr>
        <w:rPr>
          <w:rFonts w:ascii="BIZ UDPゴシック" w:eastAsia="BIZ UDPゴシック" w:hAnsi="BIZ UDPゴシック"/>
        </w:rPr>
      </w:pPr>
      <w:r w:rsidRPr="000C2FD1">
        <w:rPr>
          <w:rFonts w:ascii="BIZ UDPゴシック" w:eastAsia="BIZ UDPゴシック" w:hAnsi="BIZ UDPゴシック" w:hint="eastAsia"/>
        </w:rPr>
        <w:t>担当部署</w:t>
      </w:r>
      <w:r>
        <w:rPr>
          <w:rFonts w:ascii="BIZ UDPゴシック" w:eastAsia="BIZ UDPゴシック" w:hAnsi="BIZ UDPゴシック" w:hint="eastAsia"/>
        </w:rPr>
        <w:t xml:space="preserve">　</w:t>
      </w:r>
      <w:r w:rsidRPr="000C2FD1">
        <w:rPr>
          <w:rFonts w:ascii="BIZ UDPゴシック" w:eastAsia="BIZ UDPゴシック" w:hAnsi="BIZ UDPゴシック" w:hint="eastAsia"/>
        </w:rPr>
        <w:t>飯能県土整備事務所 道路施設担当 菅沼・八重田</w:t>
      </w:r>
    </w:p>
    <w:p w14:paraId="6B250723" w14:textId="4CA348FC" w:rsidR="000C2FD1" w:rsidRPr="000C2FD1" w:rsidRDefault="000C2FD1" w:rsidP="000C2FD1">
      <w:pPr>
        <w:rPr>
          <w:rFonts w:ascii="BIZ UDPゴシック" w:eastAsia="BIZ UDPゴシック" w:hAnsi="BIZ UDPゴシック"/>
        </w:rPr>
      </w:pPr>
      <w:r w:rsidRPr="000C2FD1">
        <w:rPr>
          <w:rFonts w:ascii="BIZ UDPゴシック" w:eastAsia="BIZ UDPゴシック" w:hAnsi="BIZ UDPゴシック" w:hint="eastAsia"/>
        </w:rPr>
        <w:t>電話　042-973-2282</w:t>
      </w:r>
    </w:p>
    <w:p w14:paraId="50AEE0FC" w14:textId="67C526A5" w:rsidR="00E0432B" w:rsidRPr="000C2FD1" w:rsidRDefault="000C2FD1">
      <w:pPr>
        <w:rPr>
          <w:rFonts w:ascii="BIZ UDPゴシック" w:eastAsia="BIZ UDPゴシック" w:hAnsi="BIZ UDPゴシック"/>
        </w:rPr>
      </w:pPr>
      <w:r>
        <w:rPr>
          <w:rFonts w:ascii="BIZ UDPゴシック" w:eastAsia="BIZ UDPゴシック" w:hAnsi="BIZ UDPゴシック" w:hint="eastAsia"/>
        </w:rPr>
        <w:t>メール</w:t>
      </w:r>
      <w:r w:rsidRPr="000C2FD1">
        <w:rPr>
          <w:rFonts w:ascii="BIZ UDPゴシック" w:eastAsia="BIZ UDPゴシック" w:hAnsi="BIZ UDPゴシック" w:hint="eastAsia"/>
        </w:rPr>
        <w:t xml:space="preserve">　</w:t>
      </w:r>
      <w:r w:rsidRPr="000C2FD1">
        <w:rPr>
          <w:rFonts w:ascii="BIZ UDPゴシック" w:eastAsia="BIZ UDPゴシック" w:hAnsi="BIZ UDPゴシック"/>
        </w:rPr>
        <w:t xml:space="preserve"> </w:t>
      </w:r>
      <w:r w:rsidRPr="000C2FD1">
        <w:rPr>
          <w:rFonts w:ascii="BIZ UDPゴシック" w:eastAsia="BIZ UDPゴシック" w:hAnsi="BIZ UDPゴシック"/>
        </w:rPr>
        <w:t>f732281@pref.saitama.lg.jp</w:t>
      </w:r>
    </w:p>
    <w:sectPr w:rsidR="00E0432B" w:rsidRPr="000C2FD1">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26E7C"/>
    <w:multiLevelType w:val="hybridMultilevel"/>
    <w:tmpl w:val="55BEC08A"/>
    <w:lvl w:ilvl="0" w:tplc="AFC00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9872A6"/>
    <w:multiLevelType w:val="hybridMultilevel"/>
    <w:tmpl w:val="E5FA3D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7404E92"/>
    <w:multiLevelType w:val="hybridMultilevel"/>
    <w:tmpl w:val="93361604"/>
    <w:lvl w:ilvl="0" w:tplc="0270D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48118498">
    <w:abstractNumId w:val="2"/>
  </w:num>
  <w:num w:numId="2" w16cid:durableId="1022363685">
    <w:abstractNumId w:val="0"/>
  </w:num>
  <w:num w:numId="3" w16cid:durableId="1475872893">
    <w:abstractNumId w:val="3"/>
  </w:num>
  <w:num w:numId="4" w16cid:durableId="1480537423">
    <w:abstractNumId w:val="1"/>
  </w:num>
  <w:num w:numId="5" w16cid:durableId="1164472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7232A"/>
    <w:rsid w:val="000874A9"/>
    <w:rsid w:val="000C2FD1"/>
    <w:rsid w:val="00107B25"/>
    <w:rsid w:val="001325B3"/>
    <w:rsid w:val="001A09F4"/>
    <w:rsid w:val="001C6E09"/>
    <w:rsid w:val="00202785"/>
    <w:rsid w:val="002E5ABB"/>
    <w:rsid w:val="003041C5"/>
    <w:rsid w:val="0037361F"/>
    <w:rsid w:val="00497315"/>
    <w:rsid w:val="00501853"/>
    <w:rsid w:val="00635FE1"/>
    <w:rsid w:val="00642FBF"/>
    <w:rsid w:val="006C3DDF"/>
    <w:rsid w:val="008114C6"/>
    <w:rsid w:val="00834FA2"/>
    <w:rsid w:val="00844ECB"/>
    <w:rsid w:val="00A469C6"/>
    <w:rsid w:val="00AD15A9"/>
    <w:rsid w:val="00AD4C3B"/>
    <w:rsid w:val="00B41C05"/>
    <w:rsid w:val="00BD71EE"/>
    <w:rsid w:val="00C55E72"/>
    <w:rsid w:val="00CF3F0B"/>
    <w:rsid w:val="00DA147A"/>
    <w:rsid w:val="00DD457D"/>
    <w:rsid w:val="00DE28DB"/>
    <w:rsid w:val="00E0432B"/>
    <w:rsid w:val="00F9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2024-02-22T02:51:00Z</dcterms:created>
  <dcterms:modified xsi:type="dcterms:W3CDTF">2024-02-27T01:29:00Z</dcterms:modified>
</cp:coreProperties>
</file>