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8076" w14:textId="38AB203E" w:rsidR="0011164E" w:rsidRPr="00C07786" w:rsidRDefault="0011164E" w:rsidP="0011164E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z w:val="44"/>
          <w:szCs w:val="44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  <w:sz w:val="52"/>
          <w:szCs w:val="52"/>
        </w:rPr>
        <w:t xml:space="preserve">　　　　　　　　　　　　　</w:t>
      </w:r>
      <w:r w:rsidRPr="00C07786">
        <w:rPr>
          <w:rFonts w:ascii="BIZ UDゴシック" w:eastAsia="BIZ UDゴシック" w:hAnsi="BIZ UDゴシック" w:hint="eastAsia"/>
          <w:b/>
          <w:bCs/>
          <w:color w:val="000000" w:themeColor="text1"/>
          <w:sz w:val="44"/>
          <w:szCs w:val="44"/>
        </w:rPr>
        <w:t>補 足</w:t>
      </w:r>
    </w:p>
    <w:p w14:paraId="042F6730" w14:textId="62507C1E" w:rsidR="0011164E" w:rsidRDefault="0011164E" w:rsidP="0011164E">
      <w:pPr>
        <w:jc w:val="center"/>
        <w:rPr>
          <w:rFonts w:ascii="BIZ UDPゴシック" w:eastAsia="BIZ UDPゴシック" w:hAnsi="BIZ UDPゴシック"/>
          <w:spacing w:val="16"/>
          <w:sz w:val="40"/>
          <w:szCs w:val="40"/>
        </w:rPr>
      </w:pPr>
      <w:r>
        <w:rPr>
          <w:rFonts w:ascii="BIZ UDPゴシック" w:eastAsia="BIZ UDPゴシック" w:hAnsi="BIZ UDPゴシック" w:hint="eastAsia"/>
          <w:spacing w:val="16"/>
          <w:sz w:val="40"/>
          <w:szCs w:val="40"/>
        </w:rPr>
        <w:t>鶴ヶ島市からのお知らせ</w:t>
      </w:r>
    </w:p>
    <w:p w14:paraId="299657C8" w14:textId="77777777" w:rsidR="0011164E" w:rsidRDefault="0011164E" w:rsidP="0011164E">
      <w:pPr>
        <w:jc w:val="center"/>
        <w:rPr>
          <w:rFonts w:ascii="BIZ UDPゴシック" w:eastAsia="BIZ UDPゴシック" w:hAnsi="BIZ UDPゴシック"/>
          <w:spacing w:val="16"/>
          <w:sz w:val="26"/>
          <w:szCs w:val="26"/>
        </w:rPr>
      </w:pPr>
      <w:r>
        <w:rPr>
          <w:rFonts w:ascii="BIZ UDPゴシック" w:eastAsia="BIZ UDPゴシック" w:hAnsi="BIZ UDPゴシック" w:hint="eastAsia"/>
          <w:spacing w:val="16"/>
          <w:sz w:val="26"/>
          <w:szCs w:val="26"/>
        </w:rPr>
        <w:t>川越新聞記者会の皆さんよろしくお願いします</w:t>
      </w:r>
    </w:p>
    <w:p w14:paraId="68B9A9FD" w14:textId="517DFBB2" w:rsidR="00210C72" w:rsidRPr="0011164E" w:rsidRDefault="00210C72">
      <w:pPr>
        <w:rPr>
          <w:rFonts w:ascii="BIZ UDゴシック" w:eastAsia="BIZ UDゴシック" w:hAnsi="BIZ UDゴシック"/>
          <w:b/>
        </w:rPr>
      </w:pPr>
    </w:p>
    <w:p w14:paraId="5A23C822" w14:textId="0E1FFF3D" w:rsidR="0011164E" w:rsidRPr="00BE27D5" w:rsidRDefault="0011164E" w:rsidP="00BE27D5">
      <w:pPr>
        <w:widowControl/>
        <w:spacing w:line="600" w:lineRule="exact"/>
        <w:jc w:val="center"/>
        <w:rPr>
          <w:rFonts w:ascii="BIZ UDPゴシック" w:eastAsia="BIZ UDPゴシック" w:hAnsi="BIZ UDPゴシック"/>
          <w:b/>
          <w:bCs/>
          <w:spacing w:val="20"/>
          <w:sz w:val="32"/>
          <w:szCs w:val="32"/>
        </w:rPr>
      </w:pPr>
      <w:r w:rsidRPr="00BE27D5">
        <w:rPr>
          <w:rFonts w:ascii="BIZ UDPゴシック" w:eastAsia="BIZ UDPゴシック" w:hAnsi="BIZ UDPゴシック" w:hint="eastAsia"/>
          <w:b/>
          <w:bCs/>
          <w:spacing w:val="20"/>
          <w:sz w:val="32"/>
          <w:szCs w:val="32"/>
        </w:rPr>
        <w:t>圏央鶴ヶ島ＩＣフルインター化、アクセス道路開通</w:t>
      </w:r>
    </w:p>
    <w:p w14:paraId="61D24166" w14:textId="5F983314" w:rsidR="0011164E" w:rsidRPr="00BE27D5" w:rsidRDefault="0011164E" w:rsidP="00BE27D5">
      <w:pPr>
        <w:jc w:val="center"/>
        <w:rPr>
          <w:rFonts w:ascii="BIZ UDPゴシック" w:eastAsia="BIZ UDPゴシック" w:hAnsi="BIZ UDPゴシック"/>
          <w:b/>
          <w:bCs/>
          <w:spacing w:val="20"/>
          <w:sz w:val="32"/>
          <w:szCs w:val="32"/>
        </w:rPr>
      </w:pPr>
      <w:r w:rsidRPr="00BE27D5">
        <w:rPr>
          <w:rFonts w:ascii="BIZ UDPゴシック" w:eastAsia="BIZ UDPゴシック" w:hAnsi="BIZ UDPゴシック" w:hint="eastAsia"/>
          <w:b/>
          <w:bCs/>
          <w:spacing w:val="20"/>
          <w:sz w:val="32"/>
          <w:szCs w:val="32"/>
        </w:rPr>
        <w:t>2月20日 定例記者会見 補足資料</w:t>
      </w:r>
    </w:p>
    <w:p w14:paraId="6CEC80FF" w14:textId="77777777" w:rsidR="0011164E" w:rsidRPr="0011164E" w:rsidRDefault="0011164E" w:rsidP="0011164E">
      <w:pPr>
        <w:rPr>
          <w:rFonts w:ascii="BIZ UDPゴシック" w:eastAsia="BIZ UDPゴシック" w:hAnsi="BIZ UDPゴシック"/>
          <w:b/>
          <w:bCs/>
          <w:spacing w:val="20"/>
          <w:sz w:val="22"/>
          <w:szCs w:val="22"/>
        </w:rPr>
      </w:pPr>
    </w:p>
    <w:p w14:paraId="6E28BFA6" w14:textId="77777777" w:rsidR="0011164E" w:rsidRDefault="0011164E" w:rsidP="0011164E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2月20日に開催した定例記者会見では、圏央鶴ヶ島ICおよびアクセス道路の開通に関してご質問をいただき、ありがとうございました。</w:t>
      </w:r>
    </w:p>
    <w:p w14:paraId="2C4D411C" w14:textId="4F9EACE6" w:rsidR="0011164E" w:rsidRDefault="0011164E" w:rsidP="0011164E">
      <w:pPr>
        <w:spacing w:line="400" w:lineRule="exact"/>
        <w:ind w:left="1" w:firstLineChars="87" w:firstLine="209"/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会見中にお答えのできなかった次の事項について、確認の結果をお知らせいたします。　何卒よろしくお願いいたします。</w:t>
      </w:r>
    </w:p>
    <w:p w14:paraId="155BD9C3" w14:textId="77777777" w:rsidR="00BE27D5" w:rsidRDefault="00BE27D5" w:rsidP="0011164E">
      <w:pPr>
        <w:spacing w:line="400" w:lineRule="exact"/>
        <w:ind w:left="1" w:firstLineChars="87" w:firstLine="209"/>
        <w:rPr>
          <w:rFonts w:ascii="BIZ UDPゴシック" w:eastAsia="BIZ UDPゴシック" w:hAnsi="BIZ UDPゴシック"/>
          <w:sz w:val="24"/>
          <w:szCs w:val="32"/>
        </w:rPr>
      </w:pPr>
    </w:p>
    <w:p w14:paraId="2C49A223" w14:textId="0CD0E1BF" w:rsidR="00BE27D5" w:rsidRPr="00BE27D5" w:rsidRDefault="00BE27D5" w:rsidP="00BE27D5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補足事項</w:t>
      </w:r>
    </w:p>
    <w:p w14:paraId="37B95638" w14:textId="692DBDBE" w:rsidR="00C07786" w:rsidRDefault="004F3111" w:rsidP="00C07786">
      <w:pPr>
        <w:pStyle w:val="a8"/>
        <w:numPr>
          <w:ilvl w:val="0"/>
          <w:numId w:val="2"/>
        </w:numPr>
        <w:spacing w:line="400" w:lineRule="exact"/>
        <w:ind w:leftChars="0"/>
        <w:rPr>
          <w:rFonts w:ascii="BIZ UDPゴシック" w:eastAsia="BIZ UDPゴシック" w:hAnsi="BIZ UDPゴシック"/>
          <w:sz w:val="24"/>
          <w:szCs w:val="32"/>
        </w:rPr>
      </w:pPr>
      <w:r w:rsidRPr="00C07786">
        <w:rPr>
          <w:rFonts w:ascii="BIZ UDPゴシック" w:eastAsia="BIZ UDPゴシック" w:hAnsi="BIZ UDPゴシック" w:hint="eastAsia"/>
          <w:sz w:val="24"/>
          <w:szCs w:val="32"/>
        </w:rPr>
        <w:t>道路が整備されたことによる効果（所要時間の短縮）について</w:t>
      </w:r>
    </w:p>
    <w:p w14:paraId="2A3A1470" w14:textId="089C38E2" w:rsidR="004F3111" w:rsidRPr="00C07786" w:rsidRDefault="004F3111" w:rsidP="00C07786">
      <w:pPr>
        <w:spacing w:line="400" w:lineRule="exact"/>
        <w:rPr>
          <w:rFonts w:ascii="BIZ UDPゴシック" w:eastAsia="BIZ UDPゴシック" w:hAnsi="BIZ UDPゴシック"/>
          <w:sz w:val="24"/>
          <w:szCs w:val="32"/>
        </w:rPr>
      </w:pPr>
      <w:r w:rsidRPr="00C07786">
        <w:rPr>
          <w:rFonts w:ascii="BIZ UDPゴシック" w:eastAsia="BIZ UDPゴシック" w:hAnsi="BIZ UDPゴシック" w:hint="eastAsia"/>
          <w:sz w:val="24"/>
          <w:szCs w:val="32"/>
        </w:rPr>
        <w:t>自動車での所要時間が</w:t>
      </w:r>
      <w:r w:rsidRPr="00C07786">
        <w:rPr>
          <w:rFonts w:ascii="BIZ UDPゴシック" w:eastAsia="BIZ UDPゴシック" w:hAnsi="BIZ UDPゴシック" w:hint="eastAsia"/>
          <w:sz w:val="24"/>
        </w:rPr>
        <w:t>約７分短縮される見込み</w:t>
      </w:r>
    </w:p>
    <w:p w14:paraId="112EC9C2" w14:textId="4FD25AE5" w:rsidR="004F3111" w:rsidRPr="00F37350" w:rsidRDefault="004F3111" w:rsidP="00C07786">
      <w:pPr>
        <w:spacing w:line="400" w:lineRule="exact"/>
        <w:rPr>
          <w:rFonts w:ascii="BIZ UDPゴシック" w:eastAsia="BIZ UDPゴシック" w:hAnsi="BIZ UDPゴシック"/>
          <w:sz w:val="24"/>
          <w:szCs w:val="32"/>
          <w:u w:val="words"/>
        </w:rPr>
      </w:pPr>
      <w:r w:rsidRPr="00F37350">
        <w:rPr>
          <w:rFonts w:ascii="BIZ UDPゴシック" w:eastAsia="BIZ UDPゴシック" w:hAnsi="BIZ UDPゴシック" w:hint="eastAsia"/>
          <w:sz w:val="24"/>
          <w:szCs w:val="32"/>
        </w:rPr>
        <w:t>・</w:t>
      </w:r>
      <w:r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7F34F7">
        <w:rPr>
          <w:rFonts w:ascii="BIZ UDPゴシック" w:eastAsia="BIZ UDPゴシック" w:hAnsi="BIZ UDPゴシック" w:hint="eastAsia"/>
          <w:sz w:val="24"/>
          <w:szCs w:val="32"/>
        </w:rPr>
        <w:t>鶴ヶ島駅西口から圏央鶴ヶ島ⅠＣまでの所要時間（車の場合）</w:t>
      </w:r>
    </w:p>
    <w:p w14:paraId="1CBB30C8" w14:textId="39DDCB66" w:rsidR="00BE27D5" w:rsidRDefault="004F3111" w:rsidP="004F3111">
      <w:pPr>
        <w:spacing w:line="400" w:lineRule="exact"/>
        <w:rPr>
          <w:rFonts w:ascii="BIZ UDPゴシック" w:eastAsia="BIZ UDPゴシック" w:hAnsi="BIZ UDPゴシック"/>
          <w:sz w:val="24"/>
          <w:szCs w:val="32"/>
        </w:rPr>
      </w:pPr>
      <w:r w:rsidRPr="007F34F7">
        <w:rPr>
          <w:rFonts w:ascii="BIZ UDPゴシック" w:eastAsia="BIZ UDPゴシック" w:hAnsi="BIZ UDPゴシック" w:hint="eastAsia"/>
          <w:sz w:val="24"/>
          <w:szCs w:val="32"/>
        </w:rPr>
        <w:t>（</w:t>
      </w:r>
      <w:r>
        <w:rPr>
          <w:rFonts w:ascii="BIZ UDPゴシック" w:eastAsia="BIZ UDPゴシック" w:hAnsi="BIZ UDPゴシック" w:hint="eastAsia"/>
          <w:sz w:val="24"/>
          <w:szCs w:val="32"/>
        </w:rPr>
        <w:t>現在</w:t>
      </w:r>
      <w:r w:rsidRPr="007F34F7">
        <w:rPr>
          <w:rFonts w:ascii="BIZ UDPゴシック" w:eastAsia="BIZ UDPゴシック" w:hAnsi="BIZ UDPゴシック" w:hint="eastAsia"/>
          <w:sz w:val="24"/>
          <w:szCs w:val="32"/>
        </w:rPr>
        <w:t>）　約１６分</w:t>
      </w:r>
      <w:r w:rsidR="00C07786">
        <w:rPr>
          <w:rFonts w:ascii="BIZ UDPゴシック" w:eastAsia="BIZ UDPゴシック" w:hAnsi="BIZ UDPゴシック" w:hint="eastAsia"/>
          <w:sz w:val="24"/>
          <w:szCs w:val="32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32"/>
        </w:rPr>
        <w:t>⇒</w:t>
      </w:r>
      <w:r w:rsidR="00C07786">
        <w:rPr>
          <w:rFonts w:ascii="BIZ UDPゴシック" w:eastAsia="BIZ UDPゴシック" w:hAnsi="BIZ UDPゴシック" w:hint="eastAsia"/>
          <w:sz w:val="24"/>
          <w:szCs w:val="32"/>
        </w:rPr>
        <w:t xml:space="preserve"> </w:t>
      </w:r>
      <w:r w:rsidRPr="007F34F7">
        <w:rPr>
          <w:rFonts w:ascii="BIZ UDPゴシック" w:eastAsia="BIZ UDPゴシック" w:hAnsi="BIZ UDPゴシック" w:hint="eastAsia"/>
          <w:sz w:val="24"/>
          <w:szCs w:val="32"/>
        </w:rPr>
        <w:t>（道路整備後）　約９分</w:t>
      </w:r>
    </w:p>
    <w:p w14:paraId="7D3F5608" w14:textId="467BB916" w:rsidR="004F3111" w:rsidRDefault="004F3111" w:rsidP="004F3111">
      <w:pPr>
        <w:spacing w:line="400" w:lineRule="exact"/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 xml:space="preserve">②　</w:t>
      </w:r>
      <w:r w:rsidRPr="007F34F7">
        <w:rPr>
          <w:rFonts w:ascii="BIZ UDPゴシック" w:eastAsia="BIZ UDPゴシック" w:hAnsi="BIZ UDPゴシック" w:hint="eastAsia"/>
          <w:sz w:val="24"/>
          <w:szCs w:val="32"/>
        </w:rPr>
        <w:t>東日本高速道路（株）関東支社管内</w:t>
      </w:r>
      <w:r>
        <w:rPr>
          <w:rFonts w:ascii="BIZ UDPゴシック" w:eastAsia="BIZ UDPゴシック" w:hAnsi="BIZ UDPゴシック" w:hint="eastAsia"/>
          <w:sz w:val="24"/>
          <w:szCs w:val="32"/>
        </w:rPr>
        <w:t>で、</w:t>
      </w:r>
      <w:r w:rsidRPr="007F34F7">
        <w:rPr>
          <w:rFonts w:ascii="BIZ UDPゴシック" w:eastAsia="BIZ UDPゴシック" w:hAnsi="BIZ UDPゴシック" w:hint="eastAsia"/>
          <w:sz w:val="24"/>
          <w:szCs w:val="32"/>
        </w:rPr>
        <w:t>近年開通したインターチェンジについて（埼玉県内）</w:t>
      </w:r>
    </w:p>
    <w:p w14:paraId="0AFC7228" w14:textId="3547D462" w:rsidR="004F3111" w:rsidRPr="007F34F7" w:rsidRDefault="004F3111" w:rsidP="00C07786">
      <w:pPr>
        <w:spacing w:line="400" w:lineRule="exact"/>
        <w:rPr>
          <w:rFonts w:ascii="BIZ UDPゴシック" w:eastAsia="BIZ UDPゴシック" w:hAnsi="BIZ UDPゴシック"/>
          <w:sz w:val="24"/>
          <w:szCs w:val="32"/>
        </w:rPr>
      </w:pPr>
      <w:r w:rsidRPr="007F34F7">
        <w:rPr>
          <w:rFonts w:ascii="BIZ UDPゴシック" w:eastAsia="BIZ UDPゴシック" w:hAnsi="BIZ UDPゴシック" w:hint="eastAsia"/>
          <w:sz w:val="24"/>
          <w:szCs w:val="32"/>
        </w:rPr>
        <w:t>・インターチェンジ</w:t>
      </w:r>
      <w:r w:rsidR="00BE27D5">
        <w:rPr>
          <w:rFonts w:ascii="BIZ UDPゴシック" w:eastAsia="BIZ UDPゴシック" w:hAnsi="BIZ UDPゴシック" w:hint="eastAsia"/>
          <w:sz w:val="24"/>
          <w:szCs w:val="32"/>
        </w:rPr>
        <w:t xml:space="preserve"> ⇒ </w:t>
      </w:r>
      <w:r>
        <w:rPr>
          <w:rFonts w:ascii="BIZ UDPゴシック" w:eastAsia="BIZ UDPゴシック" w:hAnsi="BIZ UDPゴシック" w:hint="eastAsia"/>
          <w:sz w:val="24"/>
          <w:szCs w:val="32"/>
        </w:rPr>
        <w:t>近年（</w:t>
      </w:r>
      <w:r w:rsidRPr="007F34F7">
        <w:rPr>
          <w:rFonts w:ascii="BIZ UDPゴシック" w:eastAsia="BIZ UDPゴシック" w:hAnsi="BIZ UDPゴシック" w:hint="eastAsia"/>
          <w:sz w:val="24"/>
          <w:szCs w:val="32"/>
        </w:rPr>
        <w:t>令和元年</w:t>
      </w:r>
      <w:r>
        <w:rPr>
          <w:rFonts w:ascii="BIZ UDPゴシック" w:eastAsia="BIZ UDPゴシック" w:hAnsi="BIZ UDPゴシック" w:hint="eastAsia"/>
          <w:sz w:val="24"/>
          <w:szCs w:val="32"/>
        </w:rPr>
        <w:t>以降）の開通なし</w:t>
      </w:r>
    </w:p>
    <w:p w14:paraId="651DA0FF" w14:textId="3CB654BE" w:rsidR="00BE27D5" w:rsidRPr="00BE27D5" w:rsidRDefault="004F3111" w:rsidP="004F3111">
      <w:pPr>
        <w:spacing w:line="400" w:lineRule="exact"/>
        <w:rPr>
          <w:rFonts w:ascii="BIZ UDPゴシック" w:eastAsia="BIZ UDPゴシック" w:hAnsi="BIZ UDPゴシック"/>
          <w:sz w:val="24"/>
          <w:szCs w:val="32"/>
        </w:rPr>
      </w:pPr>
      <w:r w:rsidRPr="007F34F7">
        <w:rPr>
          <w:rFonts w:ascii="BIZ UDPゴシック" w:eastAsia="BIZ UDPゴシック" w:hAnsi="BIZ UDPゴシック" w:hint="eastAsia"/>
          <w:sz w:val="24"/>
          <w:szCs w:val="32"/>
        </w:rPr>
        <w:t>・スマートインターチェンジ</w:t>
      </w:r>
      <w:r w:rsidR="00BE27D5">
        <w:rPr>
          <w:rFonts w:ascii="BIZ UDPゴシック" w:eastAsia="BIZ UDPゴシック" w:hAnsi="BIZ UDPゴシック" w:hint="eastAsia"/>
          <w:sz w:val="24"/>
          <w:szCs w:val="32"/>
        </w:rPr>
        <w:t xml:space="preserve"> ⇒ </w:t>
      </w:r>
      <w:r w:rsidRPr="007F34F7">
        <w:rPr>
          <w:rFonts w:ascii="BIZ UDPゴシック" w:eastAsia="BIZ UDPゴシック" w:hAnsi="BIZ UDPゴシック" w:hint="eastAsia"/>
          <w:sz w:val="24"/>
          <w:szCs w:val="32"/>
        </w:rPr>
        <w:t>令和４年４月２４日に東北自動車道「蓮田スマートインターチェンジ」が開通</w:t>
      </w:r>
    </w:p>
    <w:p w14:paraId="4D830248" w14:textId="3A975800" w:rsidR="004F3111" w:rsidRPr="00BE27D5" w:rsidRDefault="00BE27D5" w:rsidP="00BE27D5">
      <w:pPr>
        <w:spacing w:line="400" w:lineRule="exact"/>
        <w:rPr>
          <w:rFonts w:ascii="BIZ UDPゴシック" w:eastAsia="BIZ UDPゴシック" w:hAnsi="BIZ UDPゴシック"/>
          <w:sz w:val="24"/>
          <w:szCs w:val="32"/>
        </w:rPr>
      </w:pPr>
      <w:r w:rsidRPr="00BE27D5">
        <w:rPr>
          <w:rFonts w:ascii="BIZ UDPゴシック" w:eastAsia="BIZ UDPゴシック" w:hAnsi="BIZ UDPゴシック" w:hint="eastAsia"/>
          <w:sz w:val="24"/>
          <w:szCs w:val="32"/>
        </w:rPr>
        <w:t>③</w:t>
      </w:r>
      <w:r w:rsidR="004F3111" w:rsidRPr="00BE27D5">
        <w:rPr>
          <w:rFonts w:ascii="BIZ UDPゴシック" w:eastAsia="BIZ UDPゴシック" w:hAnsi="BIZ UDPゴシック" w:hint="eastAsia"/>
          <w:sz w:val="24"/>
          <w:szCs w:val="32"/>
        </w:rPr>
        <w:t xml:space="preserve">　首都圏中央連絡自動車道におけるインターチェンジ設置箇所</w:t>
      </w:r>
    </w:p>
    <w:p w14:paraId="4C7AAAA4" w14:textId="312DA546" w:rsidR="004F3111" w:rsidRPr="00C07786" w:rsidRDefault="004F3111" w:rsidP="00C07786">
      <w:pPr>
        <w:spacing w:line="400" w:lineRule="exact"/>
        <w:rPr>
          <w:rFonts w:ascii="BIZ UDPゴシック" w:eastAsia="BIZ UDPゴシック" w:hAnsi="BIZ UDPゴシック"/>
          <w:sz w:val="24"/>
          <w:szCs w:val="32"/>
          <w:u w:val="words"/>
        </w:rPr>
      </w:pPr>
      <w:r w:rsidRPr="007F34F7">
        <w:rPr>
          <w:rFonts w:ascii="BIZ UDPゴシック" w:eastAsia="BIZ UDPゴシック" w:hAnsi="BIZ UDPゴシック" w:hint="eastAsia"/>
          <w:sz w:val="24"/>
          <w:szCs w:val="32"/>
        </w:rPr>
        <w:t>・インターチェンジ設置箇所</w:t>
      </w:r>
      <w:r w:rsidR="00BE27D5">
        <w:rPr>
          <w:rFonts w:ascii="BIZ UDPゴシック" w:eastAsia="BIZ UDPゴシック" w:hAnsi="BIZ UDPゴシック"/>
          <w:sz w:val="24"/>
          <w:szCs w:val="32"/>
        </w:rPr>
        <w:t xml:space="preserve"> </w:t>
      </w:r>
      <w:r w:rsidR="00BE27D5">
        <w:rPr>
          <w:rFonts w:ascii="BIZ UDPゴシック" w:eastAsia="BIZ UDPゴシック" w:hAnsi="BIZ UDPゴシック" w:hint="eastAsia"/>
          <w:sz w:val="24"/>
          <w:szCs w:val="32"/>
        </w:rPr>
        <w:t>⇒</w:t>
      </w:r>
      <w:r w:rsidR="00BE27D5">
        <w:rPr>
          <w:rFonts w:ascii="BIZ UDPゴシック" w:eastAsia="BIZ UDPゴシック" w:hAnsi="BIZ UDPゴシック"/>
          <w:sz w:val="24"/>
          <w:szCs w:val="32"/>
        </w:rPr>
        <w:t xml:space="preserve"> </w:t>
      </w:r>
      <w:r w:rsidRPr="00C07786">
        <w:rPr>
          <w:rFonts w:ascii="BIZ UDPゴシック" w:eastAsia="BIZ UDPゴシック" w:hAnsi="BIZ UDPゴシック"/>
          <w:sz w:val="24"/>
          <w:szCs w:val="32"/>
        </w:rPr>
        <w:t>40</w:t>
      </w:r>
      <w:r w:rsidRPr="00C07786">
        <w:rPr>
          <w:rFonts w:ascii="BIZ UDPゴシック" w:eastAsia="BIZ UDPゴシック" w:hAnsi="BIZ UDPゴシック" w:hint="eastAsia"/>
          <w:sz w:val="24"/>
          <w:szCs w:val="32"/>
        </w:rPr>
        <w:t xml:space="preserve">か所 </w:t>
      </w:r>
    </w:p>
    <w:p w14:paraId="18F13CE8" w14:textId="474F3352" w:rsidR="004F3111" w:rsidRPr="00C07786" w:rsidRDefault="004F3111" w:rsidP="00C07786">
      <w:pPr>
        <w:spacing w:line="400" w:lineRule="exact"/>
        <w:rPr>
          <w:rFonts w:ascii="BIZ UDPゴシック" w:eastAsia="BIZ UDPゴシック" w:hAnsi="BIZ UDPゴシック"/>
          <w:sz w:val="24"/>
          <w:szCs w:val="32"/>
          <w:u w:val="words"/>
        </w:rPr>
      </w:pPr>
      <w:r w:rsidRPr="00C07786">
        <w:rPr>
          <w:rFonts w:ascii="BIZ UDPゴシック" w:eastAsia="BIZ UDPゴシック" w:hAnsi="BIZ UDPゴシック" w:hint="eastAsia"/>
          <w:sz w:val="24"/>
          <w:szCs w:val="32"/>
        </w:rPr>
        <w:t>・スマートインターチェンジ設置箇所</w:t>
      </w:r>
      <w:r w:rsidR="00BE27D5">
        <w:rPr>
          <w:rFonts w:ascii="BIZ UDPゴシック" w:eastAsia="BIZ UDPゴシック" w:hAnsi="BIZ UDPゴシック" w:hint="eastAsia"/>
          <w:sz w:val="24"/>
          <w:szCs w:val="32"/>
        </w:rPr>
        <w:t xml:space="preserve"> ⇒</w:t>
      </w:r>
      <w:r w:rsidR="00BE27D5">
        <w:rPr>
          <w:rFonts w:ascii="BIZ UDPゴシック" w:eastAsia="BIZ UDPゴシック" w:hAnsi="BIZ UDPゴシック"/>
          <w:sz w:val="24"/>
          <w:szCs w:val="32"/>
        </w:rPr>
        <w:t xml:space="preserve"> </w:t>
      </w:r>
      <w:r w:rsidRPr="00C07786">
        <w:rPr>
          <w:rFonts w:ascii="BIZ UDPゴシック" w:eastAsia="BIZ UDPゴシック" w:hAnsi="BIZ UDPゴシック" w:hint="eastAsia"/>
          <w:sz w:val="24"/>
          <w:szCs w:val="32"/>
        </w:rPr>
        <w:t xml:space="preserve">3か所 </w:t>
      </w:r>
    </w:p>
    <w:p w14:paraId="7C8C3B34" w14:textId="3B9E2EEB" w:rsidR="004F3111" w:rsidRDefault="004F3111" w:rsidP="00BE27D5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  <w:r w:rsidRPr="00F37350">
        <w:rPr>
          <w:rFonts w:ascii="BIZ UDPゴシック" w:eastAsia="BIZ UDPゴシック" w:hAnsi="BIZ UDPゴシック" w:hint="eastAsia"/>
          <w:sz w:val="22"/>
          <w:szCs w:val="22"/>
        </w:rPr>
        <w:t>※令和５年２月２０日現在。</w:t>
      </w:r>
      <w:r>
        <w:rPr>
          <w:rFonts w:ascii="BIZ UDPゴシック" w:eastAsia="BIZ UDPゴシック" w:hAnsi="BIZ UDPゴシック" w:hint="eastAsia"/>
          <w:sz w:val="22"/>
          <w:szCs w:val="22"/>
        </w:rPr>
        <w:t>本</w:t>
      </w:r>
      <w:r w:rsidRPr="00F37350">
        <w:rPr>
          <w:rFonts w:ascii="BIZ UDPゴシック" w:eastAsia="BIZ UDPゴシック" w:hAnsi="BIZ UDPゴシック" w:hint="eastAsia"/>
          <w:sz w:val="22"/>
          <w:szCs w:val="22"/>
        </w:rPr>
        <w:t>市の確認による。</w:t>
      </w:r>
    </w:p>
    <w:p w14:paraId="3E7ABC32" w14:textId="77777777" w:rsidR="00BE27D5" w:rsidRPr="00BE27D5" w:rsidRDefault="00BE27D5" w:rsidP="00BE27D5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</w:p>
    <w:p w14:paraId="64C4D0A8" w14:textId="42EA26E5" w:rsidR="004F3111" w:rsidRDefault="004F3111" w:rsidP="004F3111">
      <w:pPr>
        <w:spacing w:line="400" w:lineRule="exact"/>
        <w:rPr>
          <w:rFonts w:ascii="BIZ UDPゴシック" w:eastAsia="BIZ UDPゴシック" w:hAnsi="BIZ UDPゴシック"/>
          <w:sz w:val="24"/>
          <w:szCs w:val="32"/>
        </w:rPr>
      </w:pPr>
      <w:r w:rsidRPr="007F34F7">
        <w:rPr>
          <w:rFonts w:ascii="BIZ UDPゴシック" w:eastAsia="BIZ UDPゴシック" w:hAnsi="BIZ UDPゴシック" w:hint="eastAsia"/>
          <w:sz w:val="24"/>
          <w:szCs w:val="32"/>
        </w:rPr>
        <w:t>※</w:t>
      </w:r>
      <w:r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7F34F7">
        <w:rPr>
          <w:rFonts w:ascii="BIZ UDPゴシック" w:eastAsia="BIZ UDPゴシック" w:hAnsi="BIZ UDPゴシック" w:hint="eastAsia"/>
          <w:sz w:val="24"/>
          <w:szCs w:val="32"/>
        </w:rPr>
        <w:t>なお、首都圏中央連絡自動車道における暫定形インターチェンジはありません。</w:t>
      </w:r>
    </w:p>
    <w:p w14:paraId="30A3E84F" w14:textId="77777777" w:rsidR="00224544" w:rsidRDefault="00224544" w:rsidP="004F3111">
      <w:pPr>
        <w:spacing w:line="400" w:lineRule="exact"/>
        <w:rPr>
          <w:rFonts w:ascii="BIZ UDPゴシック" w:eastAsia="BIZ UDPゴシック" w:hAnsi="BIZ UDPゴシック" w:hint="eastAsia"/>
          <w:sz w:val="24"/>
          <w:szCs w:val="32"/>
        </w:rPr>
      </w:pPr>
    </w:p>
    <w:tbl>
      <w:tblPr>
        <w:tblW w:w="9779" w:type="dxa"/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794"/>
      </w:tblGrid>
      <w:tr w:rsidR="004F3111" w14:paraId="557F3D2B" w14:textId="77777777" w:rsidTr="004F3111">
        <w:trPr>
          <w:trHeight w:val="495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2EC15D8" w14:textId="77777777" w:rsidR="004F3111" w:rsidRDefault="004F3111" w:rsidP="00FF25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担当部署</w:t>
            </w:r>
          </w:p>
        </w:tc>
        <w:tc>
          <w:tcPr>
            <w:tcW w:w="7794" w:type="dxa"/>
            <w:shd w:val="clear" w:color="auto" w:fill="FFFFFF" w:themeFill="background1"/>
            <w:vAlign w:val="center"/>
          </w:tcPr>
          <w:p w14:paraId="160EEBF8" w14:textId="77777777" w:rsidR="004F3111" w:rsidRDefault="004F3111" w:rsidP="00FF252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pacing w:val="1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0"/>
                <w:sz w:val="24"/>
              </w:rPr>
              <w:t>都市整備部　道路建設課　　道路建設担当　　担当者　内田</w:t>
            </w:r>
          </w:p>
        </w:tc>
      </w:tr>
      <w:tr w:rsidR="004F3111" w14:paraId="47B3FC13" w14:textId="77777777" w:rsidTr="004F3111">
        <w:trPr>
          <w:trHeight w:val="41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0D5A7DAE" w14:textId="77777777" w:rsidR="004F3111" w:rsidRDefault="004F3111" w:rsidP="00FF25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7794" w:type="dxa"/>
            <w:shd w:val="clear" w:color="auto" w:fill="FFFFFF" w:themeFill="background1"/>
            <w:vAlign w:val="center"/>
          </w:tcPr>
          <w:p w14:paraId="639434A1" w14:textId="77777777" w:rsidR="004F3111" w:rsidRDefault="004F3111" w:rsidP="00FF252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pacing w:val="1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0"/>
                <w:sz w:val="24"/>
              </w:rPr>
              <w:t>電話049-271-1111</w:t>
            </w:r>
            <w:r>
              <w:rPr>
                <w:rFonts w:ascii="BIZ UDPゴシック" w:eastAsia="BIZ UDPゴシック" w:hAnsi="BIZ UDPゴシック"/>
                <w:spacing w:val="10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pacing w:val="10"/>
                <w:sz w:val="24"/>
              </w:rPr>
              <w:t>（内線２６７）</w:t>
            </w:r>
          </w:p>
        </w:tc>
      </w:tr>
      <w:tr w:rsidR="004F3111" w14:paraId="0EF693BE" w14:textId="77777777" w:rsidTr="004F3111">
        <w:trPr>
          <w:trHeight w:val="43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5EDA3AD8" w14:textId="77777777" w:rsidR="004F3111" w:rsidRDefault="004F3111" w:rsidP="00FF25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</w:rPr>
              <w:t>-mail</w:t>
            </w:r>
          </w:p>
        </w:tc>
        <w:tc>
          <w:tcPr>
            <w:tcW w:w="7794" w:type="dxa"/>
            <w:shd w:val="clear" w:color="auto" w:fill="FFFFFF" w:themeFill="background1"/>
            <w:vAlign w:val="center"/>
          </w:tcPr>
          <w:p w14:paraId="7510576B" w14:textId="77777777" w:rsidR="004F3111" w:rsidRDefault="004F3111" w:rsidP="00FF252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pacing w:val="1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0"/>
                <w:sz w:val="24"/>
              </w:rPr>
              <w:t>10600020</w:t>
            </w:r>
            <w:r>
              <w:rPr>
                <w:rFonts w:ascii="BIZ UDPゴシック" w:eastAsia="BIZ UDPゴシック" w:hAnsi="BIZ UDPゴシック"/>
                <w:spacing w:val="10"/>
                <w:sz w:val="24"/>
              </w:rPr>
              <w:t>@city.tsurugashima.lg.jp</w:t>
            </w:r>
          </w:p>
        </w:tc>
      </w:tr>
    </w:tbl>
    <w:p w14:paraId="3BF93827" w14:textId="77777777" w:rsidR="004F3111" w:rsidRPr="004F3111" w:rsidRDefault="004F3111" w:rsidP="004F3111">
      <w:pPr>
        <w:spacing w:line="400" w:lineRule="exact"/>
        <w:rPr>
          <w:rFonts w:ascii="BIZ UDPゴシック" w:eastAsia="BIZ UDPゴシック" w:hAnsi="BIZ UDPゴシック"/>
          <w:sz w:val="24"/>
          <w:szCs w:val="32"/>
        </w:rPr>
      </w:pPr>
    </w:p>
    <w:sectPr w:rsidR="004F3111" w:rsidRPr="004F3111" w:rsidSect="00BE27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3494" w14:textId="77777777" w:rsidR="004F3111" w:rsidRDefault="004F3111" w:rsidP="004F3111">
      <w:r>
        <w:separator/>
      </w:r>
    </w:p>
  </w:endnote>
  <w:endnote w:type="continuationSeparator" w:id="0">
    <w:p w14:paraId="57C560B0" w14:textId="77777777" w:rsidR="004F3111" w:rsidRDefault="004F3111" w:rsidP="004F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37F9" w14:textId="77777777" w:rsidR="004F3111" w:rsidRDefault="004F3111" w:rsidP="004F3111">
      <w:r>
        <w:separator/>
      </w:r>
    </w:p>
  </w:footnote>
  <w:footnote w:type="continuationSeparator" w:id="0">
    <w:p w14:paraId="018E727D" w14:textId="77777777" w:rsidR="004F3111" w:rsidRDefault="004F3111" w:rsidP="004F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15CEA"/>
    <w:multiLevelType w:val="hybridMultilevel"/>
    <w:tmpl w:val="BB1CBD20"/>
    <w:lvl w:ilvl="0" w:tplc="F3467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927EF6"/>
    <w:multiLevelType w:val="hybridMultilevel"/>
    <w:tmpl w:val="7B0604C8"/>
    <w:lvl w:ilvl="0" w:tplc="255A5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4E"/>
    <w:rsid w:val="0011164E"/>
    <w:rsid w:val="00210C72"/>
    <w:rsid w:val="00224544"/>
    <w:rsid w:val="004F3111"/>
    <w:rsid w:val="00BE27D5"/>
    <w:rsid w:val="00C0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D148F9"/>
  <w15:chartTrackingRefBased/>
  <w15:docId w15:val="{3F72A32A-130D-4669-9D39-A324B280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6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1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3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111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4F31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31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2023-02-24T01:50:00Z</cp:lastPrinted>
  <dcterms:created xsi:type="dcterms:W3CDTF">2023-02-22T07:57:00Z</dcterms:created>
  <dcterms:modified xsi:type="dcterms:W3CDTF">2023-02-24T02:05:00Z</dcterms:modified>
</cp:coreProperties>
</file>