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1B" w:rsidRDefault="00FE1F1B" w:rsidP="008F3D63">
      <w:pPr>
        <w:jc w:val="center"/>
        <w:rPr>
          <w:rFonts w:ascii="ＭＳ ゴシック" w:eastAsia="ＭＳ ゴシック"/>
          <w:b/>
          <w:sz w:val="44"/>
        </w:rPr>
      </w:pPr>
      <w:bookmarkStart w:id="0" w:name="_GoBack"/>
      <w:bookmarkEnd w:id="0"/>
      <w:r>
        <w:rPr>
          <w:rFonts w:ascii="ＭＳ ゴシック" w:eastAsia="ＭＳ ゴシック" w:hint="eastAsia"/>
          <w:b/>
          <w:sz w:val="44"/>
        </w:rPr>
        <w:t>鶴ヶ島市からのお知らせ</w:t>
      </w:r>
    </w:p>
    <w:p w:rsidR="00B504ED" w:rsidRPr="00FF0170" w:rsidRDefault="00FE1F1B" w:rsidP="00FF0170">
      <w:pPr>
        <w:jc w:val="center"/>
        <w:rPr>
          <w:rFonts w:eastAsia="HGP明朝E"/>
          <w:sz w:val="32"/>
        </w:rPr>
      </w:pPr>
      <w:r>
        <w:rPr>
          <w:rFonts w:eastAsia="HGP明朝E" w:hint="eastAsia"/>
          <w:sz w:val="32"/>
        </w:rPr>
        <w:t>川越新聞記者会の皆さんよろしくお願いします</w:t>
      </w:r>
    </w:p>
    <w:p w:rsidR="00FE1F1B" w:rsidRPr="00C27360" w:rsidRDefault="00FE1F1B">
      <w:pPr>
        <w:spacing w:line="400" w:lineRule="exact"/>
        <w:rPr>
          <w:b/>
          <w:bCs/>
          <w:sz w:val="24"/>
        </w:rPr>
      </w:pPr>
      <w:r w:rsidRPr="00C27360">
        <w:rPr>
          <w:rFonts w:hint="eastAsia"/>
          <w:b/>
          <w:bCs/>
          <w:sz w:val="24"/>
        </w:rPr>
        <w:t>タイトル</w:t>
      </w:r>
    </w:p>
    <w:p w:rsidR="00501F11" w:rsidRDefault="00501F11" w:rsidP="00501F11">
      <w:pPr>
        <w:widowControl/>
        <w:rPr>
          <w:rFonts w:asciiTheme="minorEastAsia" w:eastAsiaTheme="minorEastAsia" w:hAnsiTheme="minorEastAsia"/>
          <w:b/>
          <w:sz w:val="24"/>
        </w:rPr>
      </w:pPr>
      <w:r w:rsidRPr="00501F11">
        <w:rPr>
          <w:rFonts w:asciiTheme="minorEastAsia" w:eastAsiaTheme="minorEastAsia" w:hAnsiTheme="minorEastAsia" w:hint="eastAsia"/>
          <w:b/>
          <w:sz w:val="24"/>
        </w:rPr>
        <w:t>第１８回入間郡市人権フェスティバル</w:t>
      </w:r>
    </w:p>
    <w:p w:rsidR="00715A78" w:rsidRPr="00501F11" w:rsidRDefault="00501F11" w:rsidP="00501F11">
      <w:pPr>
        <w:widowControl/>
        <w:rPr>
          <w:rFonts w:asciiTheme="minorEastAsia" w:eastAsiaTheme="minorEastAsia" w:hAnsiTheme="minorEastAsia"/>
          <w:b/>
          <w:sz w:val="24"/>
        </w:rPr>
      </w:pPr>
      <w:r w:rsidRPr="00501F11">
        <w:rPr>
          <w:rFonts w:asciiTheme="minorEastAsia" w:eastAsiaTheme="minorEastAsia" w:hAnsiTheme="minorEastAsia" w:hint="eastAsia"/>
          <w:b/>
          <w:sz w:val="24"/>
        </w:rPr>
        <w:t>「インターネットと人とのかかわり合い～突然、僕は殺人犯にされた～」</w:t>
      </w:r>
    </w:p>
    <w:p w:rsidR="008C634A" w:rsidRPr="006F4E09" w:rsidRDefault="008C634A">
      <w:pPr>
        <w:spacing w:line="400" w:lineRule="exact"/>
        <w:rPr>
          <w:rFonts w:asciiTheme="minorEastAsia" w:eastAsiaTheme="minorEastAsia" w:hAnsiTheme="minorEastAsia"/>
          <w:b/>
          <w:bCs/>
          <w:sz w:val="24"/>
        </w:rPr>
      </w:pPr>
      <w:r w:rsidRPr="006F4E09">
        <w:rPr>
          <w:rFonts w:asciiTheme="minorEastAsia" w:eastAsiaTheme="minorEastAsia" w:hAnsiTheme="minorEastAsia" w:hint="eastAsia"/>
          <w:b/>
          <w:bCs/>
          <w:sz w:val="24"/>
        </w:rPr>
        <w:t>日時</w:t>
      </w:r>
    </w:p>
    <w:p w:rsidR="00715A78" w:rsidRPr="00501F11" w:rsidRDefault="00501F11">
      <w:pPr>
        <w:spacing w:line="400" w:lineRule="exact"/>
        <w:rPr>
          <w:rFonts w:asciiTheme="minorEastAsia" w:eastAsiaTheme="minorEastAsia" w:hAnsiTheme="minorEastAsia"/>
          <w:bCs/>
          <w:sz w:val="24"/>
        </w:rPr>
      </w:pPr>
      <w:r w:rsidRPr="00501F11">
        <w:rPr>
          <w:rFonts w:ascii="ＭＳ 明朝" w:hAnsi="ＭＳ 明朝" w:hint="eastAsia"/>
          <w:sz w:val="24"/>
        </w:rPr>
        <w:t>令和</w:t>
      </w:r>
      <w:r w:rsidR="00E30A32">
        <w:rPr>
          <w:rFonts w:ascii="ＭＳ 明朝" w:hAnsi="ＭＳ 明朝" w:hint="eastAsia"/>
          <w:sz w:val="24"/>
        </w:rPr>
        <w:t>３</w:t>
      </w:r>
      <w:r w:rsidRPr="00501F11">
        <w:rPr>
          <w:rFonts w:ascii="ＭＳ 明朝" w:hAnsi="ＭＳ 明朝" w:hint="eastAsia"/>
          <w:sz w:val="24"/>
        </w:rPr>
        <w:t>年</w:t>
      </w:r>
      <w:r w:rsidR="00E30A32">
        <w:rPr>
          <w:rFonts w:ascii="ＭＳ 明朝" w:hAnsi="ＭＳ 明朝" w:hint="eastAsia"/>
          <w:sz w:val="24"/>
        </w:rPr>
        <w:t>１１</w:t>
      </w:r>
      <w:r w:rsidRPr="00501F11">
        <w:rPr>
          <w:rFonts w:ascii="ＭＳ 明朝" w:hAnsi="ＭＳ 明朝" w:hint="eastAsia"/>
          <w:sz w:val="24"/>
        </w:rPr>
        <w:t>月</w:t>
      </w:r>
      <w:r w:rsidR="00E30A32">
        <w:rPr>
          <w:rFonts w:ascii="ＭＳ 明朝" w:hAnsi="ＭＳ 明朝" w:hint="eastAsia"/>
          <w:sz w:val="24"/>
        </w:rPr>
        <w:t>１６</w:t>
      </w:r>
      <w:r w:rsidRPr="00501F11">
        <w:rPr>
          <w:rFonts w:ascii="ＭＳ 明朝" w:hAnsi="ＭＳ 明朝" w:hint="eastAsia"/>
          <w:sz w:val="24"/>
        </w:rPr>
        <w:t>日(火)</w:t>
      </w:r>
      <w:r w:rsidR="00E30A32">
        <w:rPr>
          <w:rFonts w:ascii="ＭＳ 明朝" w:hAnsi="ＭＳ 明朝" w:hint="eastAsia"/>
          <w:sz w:val="24"/>
        </w:rPr>
        <w:t>１２</w:t>
      </w:r>
      <w:r w:rsidRPr="00501F11">
        <w:rPr>
          <w:rFonts w:ascii="ＭＳ 明朝" w:hAnsi="ＭＳ 明朝" w:hint="eastAsia"/>
          <w:sz w:val="24"/>
        </w:rPr>
        <w:t>時</w:t>
      </w:r>
      <w:r w:rsidR="00E30A32">
        <w:rPr>
          <w:rFonts w:ascii="ＭＳ 明朝" w:hAnsi="ＭＳ 明朝" w:hint="eastAsia"/>
          <w:sz w:val="24"/>
        </w:rPr>
        <w:t>３０</w:t>
      </w:r>
      <w:r w:rsidRPr="00501F11">
        <w:rPr>
          <w:rFonts w:ascii="ＭＳ 明朝" w:hAnsi="ＭＳ 明朝" w:hint="eastAsia"/>
          <w:sz w:val="24"/>
        </w:rPr>
        <w:t>分から</w:t>
      </w:r>
      <w:r w:rsidR="00E30A32">
        <w:rPr>
          <w:rFonts w:ascii="ＭＳ 明朝" w:hAnsi="ＭＳ 明朝" w:hint="eastAsia"/>
          <w:sz w:val="24"/>
        </w:rPr>
        <w:t>１５</w:t>
      </w:r>
      <w:r w:rsidRPr="00501F11">
        <w:rPr>
          <w:rFonts w:ascii="ＭＳ 明朝" w:hAnsi="ＭＳ 明朝" w:hint="eastAsia"/>
          <w:sz w:val="24"/>
        </w:rPr>
        <w:t>時</w:t>
      </w:r>
      <w:r w:rsidR="00E30A32">
        <w:rPr>
          <w:rFonts w:ascii="ＭＳ 明朝" w:hAnsi="ＭＳ 明朝" w:hint="eastAsia"/>
          <w:sz w:val="24"/>
        </w:rPr>
        <w:t>３０</w:t>
      </w:r>
      <w:r w:rsidRPr="00501F11">
        <w:rPr>
          <w:rFonts w:ascii="ＭＳ 明朝" w:hAnsi="ＭＳ 明朝" w:hint="eastAsia"/>
          <w:sz w:val="24"/>
        </w:rPr>
        <w:t>分</w:t>
      </w:r>
    </w:p>
    <w:p w:rsidR="008C634A" w:rsidRPr="006F4E09" w:rsidRDefault="008C634A" w:rsidP="008C634A">
      <w:pPr>
        <w:pStyle w:val="a5"/>
        <w:jc w:val="left"/>
        <w:rPr>
          <w:rFonts w:asciiTheme="minorEastAsia" w:eastAsiaTheme="minorEastAsia" w:hAnsiTheme="minorEastAsia"/>
          <w:b/>
          <w:bCs/>
          <w:szCs w:val="24"/>
        </w:rPr>
      </w:pPr>
      <w:r w:rsidRPr="006F4E09">
        <w:rPr>
          <w:rFonts w:asciiTheme="minorEastAsia" w:eastAsiaTheme="minorEastAsia" w:hAnsiTheme="minorEastAsia" w:hint="eastAsia"/>
          <w:b/>
          <w:szCs w:val="24"/>
        </w:rPr>
        <w:t>場所</w:t>
      </w:r>
    </w:p>
    <w:p w:rsidR="00715A78" w:rsidRPr="00501F11" w:rsidRDefault="00501F11">
      <w:pPr>
        <w:spacing w:line="400" w:lineRule="exact"/>
        <w:rPr>
          <w:rFonts w:ascii="ＭＳ 明朝" w:hAnsi="ＭＳ 明朝"/>
          <w:bCs/>
          <w:sz w:val="24"/>
        </w:rPr>
      </w:pPr>
      <w:r w:rsidRPr="00501F11">
        <w:rPr>
          <w:rFonts w:ascii="ＭＳ 明朝" w:hAnsi="ＭＳ 明朝" w:hint="eastAsia"/>
          <w:bCs/>
          <w:sz w:val="24"/>
        </w:rPr>
        <w:t>鶴ヶ島市西市民センター</w:t>
      </w:r>
    </w:p>
    <w:p w:rsidR="008C634A" w:rsidRPr="00C27360" w:rsidRDefault="008C634A" w:rsidP="008C634A">
      <w:pPr>
        <w:spacing w:line="400" w:lineRule="exact"/>
        <w:rPr>
          <w:b/>
          <w:bCs/>
          <w:sz w:val="24"/>
        </w:rPr>
      </w:pPr>
      <w:r w:rsidRPr="00C27360">
        <w:rPr>
          <w:rFonts w:hint="eastAsia"/>
          <w:b/>
          <w:bCs/>
          <w:sz w:val="24"/>
        </w:rPr>
        <w:t>主催者・関係者</w:t>
      </w:r>
    </w:p>
    <w:p w:rsidR="00715A78" w:rsidRPr="00B504ED" w:rsidRDefault="004E1537">
      <w:pPr>
        <w:spacing w:line="400" w:lineRule="exact"/>
        <w:rPr>
          <w:bCs/>
          <w:sz w:val="24"/>
        </w:rPr>
      </w:pPr>
      <w:r w:rsidRPr="004E1537">
        <w:rPr>
          <w:rFonts w:hint="eastAsia"/>
          <w:bCs/>
          <w:sz w:val="24"/>
        </w:rPr>
        <w:t>鶴ヶ島市、鶴ヶ島市教育委員会、入間郡市同和対策協議会</w:t>
      </w:r>
    </w:p>
    <w:p w:rsidR="008C634A" w:rsidRPr="00C27360" w:rsidRDefault="00D41599" w:rsidP="008C634A">
      <w:pPr>
        <w:spacing w:line="400" w:lineRule="exact"/>
        <w:rPr>
          <w:b/>
          <w:bCs/>
          <w:sz w:val="24"/>
        </w:rPr>
      </w:pPr>
      <w:r>
        <w:rPr>
          <w:rFonts w:hint="eastAsia"/>
          <w:b/>
          <w:bCs/>
          <w:sz w:val="24"/>
        </w:rPr>
        <w:t>本文</w:t>
      </w:r>
    </w:p>
    <w:p w:rsidR="004E1537" w:rsidRPr="004E1537" w:rsidRDefault="004E1537" w:rsidP="004E1537">
      <w:pPr>
        <w:spacing w:line="400" w:lineRule="exact"/>
        <w:rPr>
          <w:bCs/>
          <w:sz w:val="24"/>
        </w:rPr>
      </w:pPr>
      <w:r w:rsidRPr="004E1537">
        <w:rPr>
          <w:rFonts w:hint="eastAsia"/>
          <w:bCs/>
          <w:sz w:val="24"/>
        </w:rPr>
        <w:t>人権が尊重され、誰もが自分らしくいきいきと暮らせる社会の実現を目指して、広く地域住民の人権問題への理解・関心を深めることを目的に開催します。</w:t>
      </w:r>
    </w:p>
    <w:p w:rsidR="004E1537" w:rsidRPr="004E1537" w:rsidRDefault="004E1537" w:rsidP="004E1537">
      <w:pPr>
        <w:spacing w:line="400" w:lineRule="exact"/>
        <w:rPr>
          <w:bCs/>
          <w:sz w:val="24"/>
        </w:rPr>
      </w:pPr>
      <w:r w:rsidRPr="004E1537">
        <w:rPr>
          <w:rFonts w:hint="eastAsia"/>
          <w:bCs/>
          <w:sz w:val="24"/>
        </w:rPr>
        <w:t>ご自身のインターネット中傷被害の経験を生かした活動を行っている芸人・スマイリーキクチさんによる講演を行います。</w:t>
      </w:r>
    </w:p>
    <w:p w:rsidR="004E1537" w:rsidRPr="00B504ED" w:rsidRDefault="004E1537" w:rsidP="008256D7">
      <w:pPr>
        <w:spacing w:line="400" w:lineRule="exact"/>
        <w:rPr>
          <w:bCs/>
          <w:sz w:val="24"/>
        </w:rPr>
      </w:pPr>
      <w:r w:rsidRPr="004E1537">
        <w:rPr>
          <w:rFonts w:hint="eastAsia"/>
          <w:bCs/>
          <w:sz w:val="24"/>
        </w:rPr>
        <w:t>入間地区１３市町で構成する入間郡市同和対策協議会の事業として、例年各市町で開催しています。今年度は鶴ヶ島市を会場に開催し、地域住民の人権尊重意識の醸成を図ります。</w:t>
      </w:r>
    </w:p>
    <w:p w:rsidR="008C634A" w:rsidRPr="00C27360" w:rsidRDefault="004E1537" w:rsidP="00B504ED">
      <w:pPr>
        <w:spacing w:line="400" w:lineRule="exact"/>
        <w:rPr>
          <w:b/>
          <w:bCs/>
          <w:sz w:val="24"/>
        </w:rPr>
      </w:pPr>
      <w:r>
        <w:rPr>
          <w:rFonts w:hint="eastAsia"/>
          <w:b/>
          <w:bCs/>
          <w:sz w:val="24"/>
        </w:rPr>
        <w:t>参加対象者</w:t>
      </w:r>
      <w:r>
        <w:rPr>
          <w:rFonts w:hint="eastAsia"/>
          <w:b/>
          <w:bCs/>
          <w:sz w:val="24"/>
        </w:rPr>
        <w:t>(</w:t>
      </w:r>
      <w:r>
        <w:rPr>
          <w:rFonts w:hint="eastAsia"/>
          <w:b/>
          <w:bCs/>
          <w:sz w:val="24"/>
        </w:rPr>
        <w:t>優先順位</w:t>
      </w:r>
      <w:r>
        <w:rPr>
          <w:rFonts w:hint="eastAsia"/>
          <w:b/>
          <w:bCs/>
          <w:sz w:val="24"/>
        </w:rPr>
        <w:t>)</w:t>
      </w:r>
    </w:p>
    <w:p w:rsidR="00715A78" w:rsidRDefault="004E1537">
      <w:pPr>
        <w:spacing w:line="400" w:lineRule="exact"/>
        <w:rPr>
          <w:rFonts w:ascii="ＭＳ 明朝" w:hAnsi="ＭＳ 明朝"/>
          <w:sz w:val="24"/>
        </w:rPr>
      </w:pPr>
      <w:r w:rsidRPr="004E1537">
        <w:rPr>
          <w:rFonts w:ascii="ＭＳ 明朝" w:hAnsi="ＭＳ 明朝" w:hint="eastAsia"/>
          <w:sz w:val="24"/>
        </w:rPr>
        <w:t>市民、近隣住民</w:t>
      </w:r>
    </w:p>
    <w:p w:rsidR="00E30A32" w:rsidRDefault="00E30A32">
      <w:pPr>
        <w:spacing w:line="400" w:lineRule="exact"/>
        <w:rPr>
          <w:b/>
          <w:bCs/>
          <w:sz w:val="24"/>
        </w:rPr>
      </w:pPr>
      <w:r w:rsidRPr="00E30A32">
        <w:rPr>
          <w:rFonts w:hint="eastAsia"/>
          <w:b/>
          <w:bCs/>
          <w:sz w:val="24"/>
        </w:rPr>
        <w:t>それから</w:t>
      </w:r>
    </w:p>
    <w:p w:rsidR="00E30A32" w:rsidRPr="00E30A32" w:rsidRDefault="00E30A32">
      <w:pPr>
        <w:spacing w:line="400" w:lineRule="exact"/>
        <w:rPr>
          <w:bCs/>
          <w:sz w:val="24"/>
        </w:rPr>
      </w:pPr>
      <w:r w:rsidRPr="00E30A32">
        <w:rPr>
          <w:rFonts w:hint="eastAsia"/>
          <w:bCs/>
          <w:sz w:val="24"/>
        </w:rPr>
        <w:t>東京２０２０オリンピックの代表選手や芸能人などの著名人に対して、匿名による誹謗中傷の書き込みが問題となっています。スマイリーキクチさんの講演を通じて、一人ひとりが日常生活におけるさまざまな問題を人権の視点で見つめ、お互いを尊重しあうことができるよう人権尊重意識の醸成を図ります</w:t>
      </w:r>
      <w:r>
        <w:rPr>
          <w:rFonts w:hint="eastAsia"/>
          <w:bCs/>
          <w:sz w:val="24"/>
        </w:rPr>
        <w:t>。</w:t>
      </w:r>
    </w:p>
    <w:p w:rsidR="008C634A" w:rsidRPr="00C27360" w:rsidRDefault="00B504ED" w:rsidP="00B504ED">
      <w:pPr>
        <w:spacing w:line="400" w:lineRule="exact"/>
        <w:rPr>
          <w:b/>
          <w:bCs/>
          <w:sz w:val="24"/>
        </w:rPr>
      </w:pPr>
      <w:r w:rsidRPr="00C27360">
        <w:rPr>
          <w:rFonts w:hint="eastAsia"/>
          <w:b/>
          <w:bCs/>
          <w:sz w:val="24"/>
        </w:rPr>
        <w:t>その他</w:t>
      </w:r>
    </w:p>
    <w:p w:rsidR="004E1537" w:rsidRPr="004E1537" w:rsidRDefault="004E1537" w:rsidP="004E1537">
      <w:pPr>
        <w:spacing w:line="400" w:lineRule="exact"/>
        <w:rPr>
          <w:bCs/>
          <w:sz w:val="24"/>
        </w:rPr>
      </w:pPr>
      <w:r w:rsidRPr="004E1537">
        <w:rPr>
          <w:rFonts w:hint="eastAsia"/>
          <w:bCs/>
          <w:sz w:val="24"/>
        </w:rPr>
        <w:t>感染状況によっては開催方法の変更等もあります。</w:t>
      </w:r>
    </w:p>
    <w:p w:rsidR="004E1537" w:rsidRDefault="004E1537" w:rsidP="004E1537">
      <w:pPr>
        <w:spacing w:line="400" w:lineRule="exact"/>
        <w:rPr>
          <w:bCs/>
          <w:sz w:val="24"/>
        </w:rPr>
      </w:pPr>
      <w:r w:rsidRPr="004E1537">
        <w:rPr>
          <w:rFonts w:hint="eastAsia"/>
          <w:bCs/>
          <w:sz w:val="24"/>
        </w:rPr>
        <w:t>報道機関による撮影、報道、スマイリーキクチさんへの取材は可能です。</w:t>
      </w:r>
    </w:p>
    <w:p w:rsidR="00715A78" w:rsidRPr="00B504ED" w:rsidRDefault="004E1537" w:rsidP="004E1537">
      <w:pPr>
        <w:spacing w:line="400" w:lineRule="exact"/>
        <w:rPr>
          <w:bCs/>
          <w:sz w:val="24"/>
        </w:rPr>
      </w:pPr>
      <w:r w:rsidRPr="004E1537">
        <w:rPr>
          <w:rFonts w:hint="eastAsia"/>
          <w:bCs/>
          <w:sz w:val="24"/>
        </w:rPr>
        <w:t>取材される場合は事前に連絡ください。後日、当日の写真提供も可能です。</w:t>
      </w:r>
    </w:p>
    <w:p w:rsidR="00B504ED" w:rsidRPr="00C27360" w:rsidRDefault="00B504ED" w:rsidP="00B504ED">
      <w:pPr>
        <w:spacing w:line="400" w:lineRule="exact"/>
        <w:rPr>
          <w:b/>
          <w:bCs/>
          <w:sz w:val="24"/>
        </w:rPr>
      </w:pPr>
      <w:r w:rsidRPr="00C27360">
        <w:rPr>
          <w:rFonts w:hint="eastAsia"/>
          <w:b/>
          <w:bCs/>
          <w:sz w:val="24"/>
        </w:rPr>
        <w:t>担当部署名</w:t>
      </w:r>
    </w:p>
    <w:p w:rsidR="00715A78" w:rsidRPr="00B504ED" w:rsidRDefault="004E1537" w:rsidP="00B504ED">
      <w:pPr>
        <w:spacing w:line="400" w:lineRule="exact"/>
        <w:rPr>
          <w:bCs/>
          <w:sz w:val="24"/>
        </w:rPr>
      </w:pPr>
      <w:r w:rsidRPr="004E1537">
        <w:rPr>
          <w:rFonts w:hint="eastAsia"/>
          <w:bCs/>
          <w:sz w:val="24"/>
        </w:rPr>
        <w:t xml:space="preserve">生涯学習スポーツ課社会教育担当　</w:t>
      </w:r>
    </w:p>
    <w:p w:rsidR="004E1537" w:rsidRDefault="00B504ED" w:rsidP="004E1537">
      <w:pPr>
        <w:spacing w:line="400" w:lineRule="exact"/>
        <w:rPr>
          <w:b/>
          <w:bCs/>
          <w:sz w:val="24"/>
        </w:rPr>
      </w:pPr>
      <w:r w:rsidRPr="00C27360">
        <w:rPr>
          <w:rFonts w:hint="eastAsia"/>
          <w:b/>
          <w:bCs/>
          <w:sz w:val="24"/>
        </w:rPr>
        <w:t>担当者</w:t>
      </w:r>
    </w:p>
    <w:p w:rsidR="00715A78" w:rsidRPr="004E1537" w:rsidRDefault="004E1537" w:rsidP="00B504ED">
      <w:pPr>
        <w:spacing w:line="400" w:lineRule="exact"/>
        <w:rPr>
          <w:b/>
          <w:bCs/>
          <w:sz w:val="24"/>
        </w:rPr>
      </w:pPr>
      <w:r w:rsidRPr="004E1537">
        <w:rPr>
          <w:rFonts w:hint="eastAsia"/>
          <w:bCs/>
          <w:sz w:val="24"/>
        </w:rPr>
        <w:t>若月</w:t>
      </w:r>
      <w:r>
        <w:rPr>
          <w:rFonts w:hint="eastAsia"/>
          <w:bCs/>
          <w:sz w:val="24"/>
        </w:rPr>
        <w:t>(</w:t>
      </w:r>
      <w:r w:rsidRPr="004E1537">
        <w:rPr>
          <w:rFonts w:hint="eastAsia"/>
          <w:bCs/>
          <w:sz w:val="24"/>
        </w:rPr>
        <w:t>わかつき）</w:t>
      </w:r>
    </w:p>
    <w:p w:rsidR="00B504ED" w:rsidRPr="00C27360" w:rsidRDefault="00B504ED" w:rsidP="00B504ED">
      <w:pPr>
        <w:spacing w:line="400" w:lineRule="exact"/>
        <w:rPr>
          <w:b/>
          <w:bCs/>
          <w:sz w:val="24"/>
        </w:rPr>
      </w:pPr>
      <w:r w:rsidRPr="00C27360">
        <w:rPr>
          <w:rFonts w:hint="eastAsia"/>
          <w:b/>
          <w:bCs/>
          <w:sz w:val="24"/>
        </w:rPr>
        <w:t>連絡先</w:t>
      </w:r>
    </w:p>
    <w:p w:rsidR="00B504ED" w:rsidRPr="004E1537" w:rsidRDefault="00B504ED" w:rsidP="00B504ED">
      <w:pPr>
        <w:spacing w:line="400" w:lineRule="exact"/>
        <w:rPr>
          <w:rFonts w:asciiTheme="minorEastAsia" w:eastAsiaTheme="minorEastAsia" w:hAnsiTheme="minorEastAsia"/>
          <w:bCs/>
          <w:sz w:val="24"/>
        </w:rPr>
      </w:pPr>
      <w:r w:rsidRPr="001E5B8F">
        <w:rPr>
          <w:rFonts w:asciiTheme="minorEastAsia" w:eastAsiaTheme="minorEastAsia" w:hAnsiTheme="minorEastAsia" w:hint="eastAsia"/>
          <w:b/>
          <w:bCs/>
          <w:sz w:val="24"/>
        </w:rPr>
        <w:t>電話</w:t>
      </w:r>
      <w:r w:rsidRPr="001E5B8F">
        <w:rPr>
          <w:rFonts w:asciiTheme="minorEastAsia" w:eastAsiaTheme="minorEastAsia" w:hAnsiTheme="minorEastAsia" w:hint="eastAsia"/>
          <w:bCs/>
          <w:sz w:val="24"/>
        </w:rPr>
        <w:t xml:space="preserve">　</w:t>
      </w:r>
      <w:r w:rsidR="004E1537" w:rsidRPr="004E1537">
        <w:rPr>
          <w:rFonts w:hint="eastAsia"/>
          <w:sz w:val="24"/>
        </w:rPr>
        <w:t>０４９－２７１－１１１１</w:t>
      </w:r>
      <w:r w:rsidR="004E1537">
        <w:rPr>
          <w:rFonts w:hint="eastAsia"/>
          <w:sz w:val="24"/>
        </w:rPr>
        <w:t>(</w:t>
      </w:r>
      <w:r w:rsidR="004E1537" w:rsidRPr="004E1537">
        <w:rPr>
          <w:rFonts w:hint="eastAsia"/>
          <w:sz w:val="24"/>
        </w:rPr>
        <w:t>内線５３２</w:t>
      </w:r>
      <w:r w:rsidR="004E1537">
        <w:rPr>
          <w:rFonts w:hint="eastAsia"/>
          <w:sz w:val="24"/>
        </w:rPr>
        <w:t>)</w:t>
      </w:r>
    </w:p>
    <w:p w:rsidR="00B504ED" w:rsidRPr="001E5B8F" w:rsidRDefault="00B504ED" w:rsidP="004E1537">
      <w:pPr>
        <w:spacing w:line="400" w:lineRule="exact"/>
        <w:rPr>
          <w:rFonts w:asciiTheme="minorEastAsia" w:eastAsiaTheme="minorEastAsia" w:hAnsiTheme="minorEastAsia"/>
          <w:b/>
          <w:bCs/>
          <w:sz w:val="24"/>
        </w:rPr>
      </w:pPr>
      <w:r w:rsidRPr="001E5B8F">
        <w:rPr>
          <w:rFonts w:asciiTheme="minorEastAsia" w:eastAsiaTheme="minorEastAsia" w:hAnsiTheme="minorEastAsia" w:hint="eastAsia"/>
          <w:b/>
          <w:bCs/>
          <w:sz w:val="24"/>
        </w:rPr>
        <w:t>ファクシミリ</w:t>
      </w:r>
      <w:r w:rsidR="004E1537">
        <w:rPr>
          <w:rFonts w:asciiTheme="minorEastAsia" w:eastAsiaTheme="minorEastAsia" w:hAnsiTheme="minorEastAsia" w:hint="eastAsia"/>
          <w:bCs/>
          <w:sz w:val="24"/>
        </w:rPr>
        <w:t xml:space="preserve">　</w:t>
      </w:r>
      <w:r w:rsidR="004E1537" w:rsidRPr="004E1537">
        <w:rPr>
          <w:rFonts w:asciiTheme="minorEastAsia" w:eastAsiaTheme="minorEastAsia" w:hAnsiTheme="minorEastAsia" w:hint="eastAsia"/>
          <w:bCs/>
          <w:sz w:val="24"/>
        </w:rPr>
        <w:t>０４９－２７１－４２８０</w:t>
      </w:r>
    </w:p>
    <w:p w:rsidR="00B40463" w:rsidRPr="00FF0170" w:rsidRDefault="00B504ED" w:rsidP="00B504ED">
      <w:pPr>
        <w:spacing w:line="400" w:lineRule="exact"/>
        <w:rPr>
          <w:rFonts w:ascii="ＭＳ 明朝" w:hAnsi="ＭＳ 明朝"/>
          <w:bCs/>
          <w:sz w:val="24"/>
        </w:rPr>
      </w:pPr>
      <w:r w:rsidRPr="001E5B8F">
        <w:rPr>
          <w:rFonts w:asciiTheme="minorEastAsia" w:eastAsiaTheme="minorEastAsia" w:hAnsiTheme="minorEastAsia" w:hint="eastAsia"/>
          <w:b/>
          <w:bCs/>
          <w:sz w:val="24"/>
        </w:rPr>
        <w:t>電子メール</w:t>
      </w:r>
      <w:r w:rsidR="004E1537" w:rsidRPr="004E1537">
        <w:rPr>
          <w:rFonts w:ascii="ＭＳ 明朝" w:hAnsi="ＭＳ 明朝"/>
          <w:bCs/>
          <w:sz w:val="24"/>
        </w:rPr>
        <w:t>10800050@city.tsurugashima.lg.jp</w:t>
      </w:r>
    </w:p>
    <w:sectPr w:rsidR="00B40463" w:rsidRPr="00FF0170" w:rsidSect="00FF0170">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37" w:rsidRDefault="004E1537" w:rsidP="001B1C90">
      <w:r>
        <w:separator/>
      </w:r>
    </w:p>
  </w:endnote>
  <w:endnote w:type="continuationSeparator" w:id="0">
    <w:p w:rsidR="004E1537" w:rsidRDefault="004E1537" w:rsidP="001B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37" w:rsidRDefault="004E1537" w:rsidP="001B1C90">
      <w:r>
        <w:separator/>
      </w:r>
    </w:p>
  </w:footnote>
  <w:footnote w:type="continuationSeparator" w:id="0">
    <w:p w:rsidR="004E1537" w:rsidRDefault="004E1537" w:rsidP="001B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4C4"/>
    <w:rsid w:val="00042296"/>
    <w:rsid w:val="000C5EFE"/>
    <w:rsid w:val="000D4B62"/>
    <w:rsid w:val="001144EA"/>
    <w:rsid w:val="00145E77"/>
    <w:rsid w:val="0016689D"/>
    <w:rsid w:val="001A23E3"/>
    <w:rsid w:val="001B1C90"/>
    <w:rsid w:val="001E5B8F"/>
    <w:rsid w:val="001E72A0"/>
    <w:rsid w:val="001F2DF1"/>
    <w:rsid w:val="001F5FFC"/>
    <w:rsid w:val="00201051"/>
    <w:rsid w:val="00215834"/>
    <w:rsid w:val="002F6E09"/>
    <w:rsid w:val="003D548A"/>
    <w:rsid w:val="004E1537"/>
    <w:rsid w:val="00501F11"/>
    <w:rsid w:val="00510F3F"/>
    <w:rsid w:val="005230FA"/>
    <w:rsid w:val="00544065"/>
    <w:rsid w:val="00665389"/>
    <w:rsid w:val="006A66D6"/>
    <w:rsid w:val="006F4E09"/>
    <w:rsid w:val="00715A78"/>
    <w:rsid w:val="00773488"/>
    <w:rsid w:val="007D1367"/>
    <w:rsid w:val="008164C4"/>
    <w:rsid w:val="008256D7"/>
    <w:rsid w:val="00856CB3"/>
    <w:rsid w:val="00875492"/>
    <w:rsid w:val="008A7D47"/>
    <w:rsid w:val="008C2BA7"/>
    <w:rsid w:val="008C634A"/>
    <w:rsid w:val="008F3D63"/>
    <w:rsid w:val="00953819"/>
    <w:rsid w:val="009845BB"/>
    <w:rsid w:val="00997E50"/>
    <w:rsid w:val="009A3874"/>
    <w:rsid w:val="009F355E"/>
    <w:rsid w:val="00A1642F"/>
    <w:rsid w:val="00A77861"/>
    <w:rsid w:val="00AB618C"/>
    <w:rsid w:val="00AD3673"/>
    <w:rsid w:val="00B22903"/>
    <w:rsid w:val="00B357B5"/>
    <w:rsid w:val="00B40463"/>
    <w:rsid w:val="00B504ED"/>
    <w:rsid w:val="00BB14FC"/>
    <w:rsid w:val="00BB65D0"/>
    <w:rsid w:val="00C116CA"/>
    <w:rsid w:val="00C27360"/>
    <w:rsid w:val="00C612FB"/>
    <w:rsid w:val="00D41599"/>
    <w:rsid w:val="00DC6F35"/>
    <w:rsid w:val="00E051BC"/>
    <w:rsid w:val="00E306D0"/>
    <w:rsid w:val="00E30A32"/>
    <w:rsid w:val="00EA6E95"/>
    <w:rsid w:val="00F9325C"/>
    <w:rsid w:val="00FD6E51"/>
    <w:rsid w:val="00FE1F1B"/>
    <w:rsid w:val="00FF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D1367"/>
    <w:pPr>
      <w:jc w:val="center"/>
    </w:pPr>
  </w:style>
  <w:style w:type="paragraph" w:styleId="a4">
    <w:name w:val="Closing"/>
    <w:basedOn w:val="a"/>
    <w:semiHidden/>
    <w:rsid w:val="007D1367"/>
    <w:pPr>
      <w:jc w:val="right"/>
    </w:pPr>
  </w:style>
  <w:style w:type="paragraph" w:styleId="a5">
    <w:name w:val="Date"/>
    <w:basedOn w:val="a"/>
    <w:next w:val="a"/>
    <w:semiHidden/>
    <w:rsid w:val="007D1367"/>
    <w:pPr>
      <w:adjustRightInd w:val="0"/>
      <w:textAlignment w:val="baseline"/>
    </w:pPr>
    <w:rPr>
      <w:sz w:val="24"/>
      <w:szCs w:val="20"/>
    </w:rPr>
  </w:style>
  <w:style w:type="paragraph" w:styleId="HTML">
    <w:name w:val="HTML Preformatted"/>
    <w:basedOn w:val="a"/>
    <w:semiHidden/>
    <w:rsid w:val="007D1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rsid w:val="001B1C90"/>
    <w:pPr>
      <w:tabs>
        <w:tab w:val="center" w:pos="4252"/>
        <w:tab w:val="right" w:pos="8504"/>
      </w:tabs>
      <w:snapToGrid w:val="0"/>
    </w:pPr>
  </w:style>
  <w:style w:type="character" w:customStyle="1" w:styleId="a7">
    <w:name w:val="ヘッダー (文字)"/>
    <w:link w:val="a6"/>
    <w:uiPriority w:val="99"/>
    <w:rsid w:val="001B1C90"/>
    <w:rPr>
      <w:kern w:val="2"/>
      <w:sz w:val="21"/>
      <w:szCs w:val="24"/>
    </w:rPr>
  </w:style>
  <w:style w:type="paragraph" w:styleId="a8">
    <w:name w:val="footer"/>
    <w:basedOn w:val="a"/>
    <w:link w:val="a9"/>
    <w:uiPriority w:val="99"/>
    <w:unhideWhenUsed/>
    <w:rsid w:val="001B1C90"/>
    <w:pPr>
      <w:tabs>
        <w:tab w:val="center" w:pos="4252"/>
        <w:tab w:val="right" w:pos="8504"/>
      </w:tabs>
      <w:snapToGrid w:val="0"/>
    </w:pPr>
  </w:style>
  <w:style w:type="character" w:customStyle="1" w:styleId="a9">
    <w:name w:val="フッター (文字)"/>
    <w:link w:val="a8"/>
    <w:uiPriority w:val="99"/>
    <w:rsid w:val="001B1C90"/>
    <w:rPr>
      <w:kern w:val="2"/>
      <w:sz w:val="21"/>
      <w:szCs w:val="24"/>
    </w:rPr>
  </w:style>
  <w:style w:type="paragraph" w:styleId="aa">
    <w:name w:val="Balloon Text"/>
    <w:basedOn w:val="a"/>
    <w:link w:val="ab"/>
    <w:uiPriority w:val="99"/>
    <w:semiHidden/>
    <w:unhideWhenUsed/>
    <w:rsid w:val="00AB618C"/>
    <w:rPr>
      <w:rFonts w:ascii="Arial" w:eastAsia="ＭＳ ゴシック" w:hAnsi="Arial"/>
      <w:sz w:val="18"/>
      <w:szCs w:val="18"/>
    </w:rPr>
  </w:style>
  <w:style w:type="character" w:customStyle="1" w:styleId="ab">
    <w:name w:val="吹き出し (文字)"/>
    <w:link w:val="aa"/>
    <w:uiPriority w:val="99"/>
    <w:semiHidden/>
    <w:rsid w:val="00AB618C"/>
    <w:rPr>
      <w:rFonts w:ascii="Arial" w:eastAsia="ＭＳ ゴシック" w:hAnsi="Arial" w:cs="Times New Roman"/>
      <w:kern w:val="2"/>
      <w:sz w:val="18"/>
      <w:szCs w:val="18"/>
    </w:rPr>
  </w:style>
  <w:style w:type="paragraph" w:styleId="ac">
    <w:name w:val="List Paragraph"/>
    <w:basedOn w:val="a"/>
    <w:uiPriority w:val="34"/>
    <w:qFormat/>
    <w:rsid w:val="001E5B8F"/>
    <w:pPr>
      <w:ind w:leftChars="400" w:left="840"/>
    </w:pPr>
  </w:style>
  <w:style w:type="character" w:styleId="ad">
    <w:name w:val="Hyperlink"/>
    <w:basedOn w:val="a0"/>
    <w:uiPriority w:val="99"/>
    <w:unhideWhenUsed/>
    <w:rsid w:val="00B40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 w:id="14660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F612-6176-4936-8081-ABF2308C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2021-11-11T05:58:00Z</dcterms:created>
  <dcterms:modified xsi:type="dcterms:W3CDTF">2021-11-11T05:59:00Z</dcterms:modified>
</cp:coreProperties>
</file>