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様式第10（都市再生特別措置法施行規則第35条第1項第1号関係）</w:t>
      </w:r>
    </w:p>
    <w:p>
      <w:pPr>
        <w:rPr>
          <w:rFonts w:asciiTheme="minorEastAsia" w:hAnsiTheme="minorEastAsia"/>
        </w:rPr>
      </w:pPr>
    </w:p>
    <w:p>
      <w:pPr>
        <w:jc w:val="center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開　発　行　為　届　出　書</w:t>
      </w:r>
    </w:p>
    <w:tbl>
      <w:tblPr>
        <w:tblStyle w:val="a3"/>
        <w:tblW w:w="9215" w:type="dxa"/>
        <w:tblInd w:w="-176" w:type="dxa"/>
        <w:tblLook w:val="04A0" w:firstRow="1" w:lastRow="0" w:firstColumn="1" w:lastColumn="0" w:noHBand="0" w:noVBand="1"/>
      </w:tblPr>
      <w:tblGrid>
        <w:gridCol w:w="710"/>
        <w:gridCol w:w="3786"/>
        <w:gridCol w:w="4719"/>
      </w:tblGrid>
      <w:tr>
        <w:tc>
          <w:tcPr>
            <w:tcW w:w="9215" w:type="dxa"/>
            <w:gridSpan w:val="3"/>
          </w:tcPr>
          <w:p>
            <w:pPr>
              <w:spacing w:beforeLines="50" w:before="18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都市再生特別措置法第８８条第１項の規定に基づき、開発行為について、下記により届け出ます。</w:t>
            </w:r>
          </w:p>
          <w:p>
            <w:pPr>
              <w:rPr>
                <w:rFonts w:asciiTheme="minorEastAsia" w:eastAsiaTheme="minorEastAsia" w:hAnsiTheme="minorEastAsia"/>
              </w:rPr>
            </w:pPr>
          </w:p>
          <w:p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年　　　月　　　日</w:t>
            </w:r>
          </w:p>
          <w:p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（宛先）　鶴　ヶ　島　市　長　　</w:t>
            </w:r>
          </w:p>
          <w:p>
            <w:pPr>
              <w:rPr>
                <w:rFonts w:asciiTheme="minorEastAsia" w:eastAsiaTheme="minorEastAsia" w:hAnsiTheme="minorEastAsia"/>
              </w:rPr>
            </w:pPr>
          </w:p>
          <w:p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届出者　住　所　　</w:t>
            </w:r>
          </w:p>
          <w:p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氏　名　　</w:t>
            </w:r>
          </w:p>
          <w:p>
            <w:pPr>
              <w:spacing w:afterLines="50" w:after="18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</w:t>
            </w:r>
          </w:p>
        </w:tc>
      </w:tr>
      <w:tr>
        <w:trPr>
          <w:trHeight w:val="1226"/>
        </w:trPr>
        <w:tc>
          <w:tcPr>
            <w:tcW w:w="71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開　発　行　為　の　概　要</w:t>
            </w:r>
          </w:p>
        </w:tc>
        <w:tc>
          <w:tcPr>
            <w:tcW w:w="3786" w:type="dxa"/>
            <w:vAlign w:val="center"/>
          </w:tcPr>
          <w:p>
            <w:pPr>
              <w:ind w:firstLineChars="100" w:firstLine="210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１　</w:t>
            </w:r>
            <w:r>
              <w:rPr>
                <w:rFonts w:asciiTheme="minorEastAsia" w:eastAsiaTheme="minorEastAsia" w:hAnsiTheme="minorEastAsia" w:hint="eastAsia"/>
                <w:spacing w:val="3"/>
                <w:w w:val="92"/>
                <w:kern w:val="0"/>
                <w:fitText w:val="2730" w:id="1654447872"/>
              </w:rPr>
              <w:t>開発区域に含まれる地域の名</w:t>
            </w:r>
            <w:r>
              <w:rPr>
                <w:rFonts w:asciiTheme="minorEastAsia" w:eastAsiaTheme="minorEastAsia" w:hAnsiTheme="minorEastAsia" w:hint="eastAsia"/>
                <w:spacing w:val="-17"/>
                <w:w w:val="92"/>
                <w:kern w:val="0"/>
                <w:fitText w:val="2730" w:id="1654447872"/>
              </w:rPr>
              <w:t>称</w:t>
            </w:r>
          </w:p>
          <w:p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（地番）</w:t>
            </w:r>
          </w:p>
        </w:tc>
        <w:tc>
          <w:tcPr>
            <w:tcW w:w="4719" w:type="dxa"/>
            <w:vAlign w:val="center"/>
          </w:tcPr>
          <w:p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>
        <w:trPr>
          <w:trHeight w:val="720"/>
        </w:trPr>
        <w:tc>
          <w:tcPr>
            <w:tcW w:w="710" w:type="dxa"/>
            <w:vMerge/>
          </w:tcPr>
          <w:p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6" w:type="dxa"/>
            <w:vAlign w:val="center"/>
          </w:tcPr>
          <w:p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２　</w:t>
            </w:r>
            <w:r>
              <w:rPr>
                <w:rFonts w:asciiTheme="minorEastAsia" w:eastAsiaTheme="minorEastAsia" w:hAnsiTheme="minorEastAsia" w:hint="eastAsia"/>
                <w:spacing w:val="35"/>
                <w:kern w:val="0"/>
                <w:fitText w:val="1890" w:id="1654447873"/>
              </w:rPr>
              <w:t>開発区域の面</w:t>
            </w:r>
            <w:r>
              <w:rPr>
                <w:rFonts w:asciiTheme="minorEastAsia" w:eastAsiaTheme="minorEastAsia" w:hAnsiTheme="minorEastAsia" w:hint="eastAsia"/>
                <w:kern w:val="0"/>
                <w:fitText w:val="1890" w:id="1654447873"/>
              </w:rPr>
              <w:t>積</w:t>
            </w:r>
          </w:p>
        </w:tc>
        <w:tc>
          <w:tcPr>
            <w:tcW w:w="4719" w:type="dxa"/>
            <w:vAlign w:val="center"/>
          </w:tcPr>
          <w:p>
            <w:pPr>
              <w:ind w:firstLineChars="1800" w:firstLine="378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㎡</w:t>
            </w:r>
          </w:p>
        </w:tc>
      </w:tr>
      <w:tr>
        <w:trPr>
          <w:trHeight w:val="720"/>
        </w:trPr>
        <w:tc>
          <w:tcPr>
            <w:tcW w:w="710" w:type="dxa"/>
            <w:vMerge/>
          </w:tcPr>
          <w:p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6" w:type="dxa"/>
            <w:vAlign w:val="center"/>
          </w:tcPr>
          <w:p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３　</w:t>
            </w:r>
            <w:r>
              <w:rPr>
                <w:rFonts w:asciiTheme="minorEastAsia" w:eastAsiaTheme="minorEastAsia" w:hAnsiTheme="minorEastAsia" w:hint="eastAsia"/>
                <w:spacing w:val="63"/>
                <w:kern w:val="0"/>
                <w:fitText w:val="1890" w:id="1654447874"/>
              </w:rPr>
              <w:t>住宅等の用</w:t>
            </w:r>
            <w:r>
              <w:rPr>
                <w:rFonts w:asciiTheme="minorEastAsia" w:eastAsiaTheme="minorEastAsia" w:hAnsiTheme="minorEastAsia" w:hint="eastAsia"/>
                <w:kern w:val="0"/>
                <w:fitText w:val="1890" w:id="1654447874"/>
              </w:rPr>
              <w:t>途</w:t>
            </w:r>
          </w:p>
        </w:tc>
        <w:tc>
          <w:tcPr>
            <w:tcW w:w="4719" w:type="dxa"/>
            <w:vAlign w:val="center"/>
          </w:tcPr>
          <w:p>
            <w:pPr>
              <w:jc w:val="center"/>
              <w:rPr>
                <w:rFonts w:ascii="HG丸ｺﾞｼｯｸM-PRO" w:eastAsia="HG丸ｺﾞｼｯｸM-PRO" w:hAnsiTheme="minorEastAsia"/>
                <w:color w:val="FF0000"/>
              </w:rPr>
            </w:pPr>
          </w:p>
        </w:tc>
      </w:tr>
      <w:tr>
        <w:trPr>
          <w:trHeight w:val="720"/>
        </w:trPr>
        <w:tc>
          <w:tcPr>
            <w:tcW w:w="710" w:type="dxa"/>
            <w:vMerge/>
          </w:tcPr>
          <w:p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6" w:type="dxa"/>
            <w:vAlign w:val="center"/>
          </w:tcPr>
          <w:p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４　</w:t>
            </w:r>
            <w:r>
              <w:rPr>
                <w:rFonts w:asciiTheme="minorEastAsia" w:eastAsiaTheme="minorEastAsia" w:hAnsiTheme="minorEastAsia" w:hint="eastAsia"/>
                <w:spacing w:val="23"/>
                <w:kern w:val="0"/>
                <w:fitText w:val="2520" w:id="1654447875"/>
              </w:rPr>
              <w:t>工事の着手予定年月</w:t>
            </w:r>
            <w:r>
              <w:rPr>
                <w:rFonts w:asciiTheme="minorEastAsia" w:eastAsiaTheme="minorEastAsia" w:hAnsiTheme="minorEastAsia" w:hint="eastAsia"/>
                <w:spacing w:val="3"/>
                <w:kern w:val="0"/>
                <w:fitText w:val="2520" w:id="1654447875"/>
              </w:rPr>
              <w:t>日</w:t>
            </w:r>
          </w:p>
        </w:tc>
        <w:tc>
          <w:tcPr>
            <w:tcW w:w="4719" w:type="dxa"/>
            <w:vAlign w:val="center"/>
          </w:tcPr>
          <w:p>
            <w:pPr>
              <w:ind w:firstLineChars="900" w:firstLine="189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年　　　　月　　　　日　</w:t>
            </w:r>
          </w:p>
        </w:tc>
      </w:tr>
      <w:tr>
        <w:trPr>
          <w:trHeight w:val="720"/>
        </w:trPr>
        <w:tc>
          <w:tcPr>
            <w:tcW w:w="710" w:type="dxa"/>
            <w:vMerge/>
          </w:tcPr>
          <w:p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6" w:type="dxa"/>
            <w:vAlign w:val="center"/>
          </w:tcPr>
          <w:p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５　</w:t>
            </w:r>
            <w:r>
              <w:rPr>
                <w:rFonts w:asciiTheme="minorEastAsia" w:eastAsiaTheme="minorEastAsia" w:hAnsiTheme="minorEastAsia" w:hint="eastAsia"/>
                <w:spacing w:val="23"/>
                <w:kern w:val="0"/>
                <w:fitText w:val="2520" w:id="1654447876"/>
              </w:rPr>
              <w:t>工事の完了予定年月</w:t>
            </w:r>
            <w:r>
              <w:rPr>
                <w:rFonts w:asciiTheme="minorEastAsia" w:eastAsiaTheme="minorEastAsia" w:hAnsiTheme="minorEastAsia" w:hint="eastAsia"/>
                <w:spacing w:val="3"/>
                <w:kern w:val="0"/>
                <w:fitText w:val="2520" w:id="1654447876"/>
              </w:rPr>
              <w:t>日</w:t>
            </w:r>
          </w:p>
        </w:tc>
        <w:tc>
          <w:tcPr>
            <w:tcW w:w="4719" w:type="dxa"/>
            <w:vAlign w:val="center"/>
          </w:tcPr>
          <w:p>
            <w:pPr>
              <w:ind w:firstLineChars="900" w:firstLine="189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年　　　　月　　　　日　</w:t>
            </w:r>
          </w:p>
        </w:tc>
      </w:tr>
      <w:tr>
        <w:trPr>
          <w:trHeight w:val="1242"/>
        </w:trPr>
        <w:tc>
          <w:tcPr>
            <w:tcW w:w="710" w:type="dxa"/>
            <w:vMerge/>
          </w:tcPr>
          <w:p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6" w:type="dxa"/>
            <w:vAlign w:val="center"/>
          </w:tcPr>
          <w:p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</w:rPr>
              <w:t xml:space="preserve">６　</w:t>
            </w:r>
            <w:r>
              <w:rPr>
                <w:rFonts w:asciiTheme="minorEastAsia" w:eastAsiaTheme="minorEastAsia" w:hAnsiTheme="minorEastAsia" w:hint="eastAsia"/>
                <w:spacing w:val="15"/>
                <w:kern w:val="0"/>
                <w:fitText w:val="1890" w:id="1654447877"/>
              </w:rPr>
              <w:t>その他必要な事</w:t>
            </w:r>
            <w:r>
              <w:rPr>
                <w:rFonts w:asciiTheme="minorEastAsia" w:eastAsiaTheme="minorEastAsia" w:hAnsiTheme="minorEastAsia" w:hint="eastAsia"/>
                <w:kern w:val="0"/>
                <w:fitText w:val="1890" w:id="1654447877"/>
              </w:rPr>
              <w:t>項</w:t>
            </w:r>
          </w:p>
        </w:tc>
        <w:tc>
          <w:tcPr>
            <w:tcW w:w="4719" w:type="dxa"/>
            <w:tcMar>
              <w:top w:w="227" w:type="dxa"/>
            </w:tcMar>
          </w:tcPr>
          <w:p>
            <w:pPr>
              <w:rPr>
                <w:rFonts w:asciiTheme="minorEastAsia" w:eastAsiaTheme="minorEastAsia" w:hAnsiTheme="minorEastAsia"/>
              </w:rPr>
            </w:pPr>
          </w:p>
        </w:tc>
      </w:tr>
    </w:tbl>
    <w:p>
      <w:pPr>
        <w:snapToGrid w:val="0"/>
        <w:ind w:leftChars="20" w:left="539" w:hangingChars="276" w:hanging="497"/>
        <w:rPr>
          <w:rFonts w:asciiTheme="minorEastAsia" w:hAnsiTheme="minorEastAsia"/>
          <w:sz w:val="18"/>
        </w:rPr>
      </w:pPr>
    </w:p>
    <w:p>
      <w:pPr>
        <w:snapToGrid w:val="0"/>
        <w:ind w:leftChars="20" w:left="539" w:hangingChars="276" w:hanging="497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注　届出者が法人である場合においては、氏名は、その法人の名称及び代表者の氏名を記載すること。</w:t>
      </w:r>
    </w:p>
    <w:p>
      <w:pPr>
        <w:snapToGrid w:val="0"/>
        <w:ind w:leftChars="100" w:left="570" w:rightChars="185" w:right="388" w:hangingChars="200" w:hanging="360"/>
        <w:rPr>
          <w:rFonts w:asciiTheme="minorEastAsia" w:hAnsiTheme="minorEastAsia"/>
          <w:sz w:val="18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-282575</wp:posOffset>
                </wp:positionH>
                <wp:positionV relativeFrom="paragraph">
                  <wp:posOffset>8082915</wp:posOffset>
                </wp:positionV>
                <wp:extent cx="6007735" cy="1020445"/>
                <wp:effectExtent l="6985" t="12700" r="5080" b="5080"/>
                <wp:wrapNone/>
                <wp:docPr id="1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【お問い合わせ先】</w:t>
                            </w:r>
                          </w:p>
                          <w:p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藤枝市役所　都市建設部　都市政策課</w:t>
                            </w:r>
                          </w:p>
                          <w:p>
                            <w:pPr>
                              <w:tabs>
                                <w:tab w:val="left" w:pos="990"/>
                                <w:tab w:val="left" w:pos="1980"/>
                                <w:tab w:val="left" w:pos="2970"/>
                                <w:tab w:val="left" w:pos="3960"/>
                                <w:tab w:val="left" w:pos="4950"/>
                                <w:tab w:val="left" w:pos="5940"/>
                                <w:tab w:val="left" w:pos="6930"/>
                                <w:tab w:val="left" w:pos="7920"/>
                                <w:tab w:val="left" w:pos="8910"/>
                                <w:tab w:val="left" w:pos="9900"/>
                                <w:tab w:val="left" w:pos="10890"/>
                                <w:tab w:val="left" w:pos="11880"/>
                                <w:tab w:val="left" w:pos="12870"/>
                                <w:tab w:val="left" w:pos="13860"/>
                                <w:tab w:val="left" w:pos="14850"/>
                                <w:tab w:val="left" w:pos="15840"/>
                                <w:tab w:val="left" w:pos="16830"/>
                                <w:tab w:val="left" w:pos="17820"/>
                                <w:tab w:val="left" w:pos="18810"/>
                                <w:tab w:val="left" w:pos="19800"/>
                                <w:tab w:val="left" w:pos="20790"/>
                                <w:tab w:val="left" w:pos="21780"/>
                                <w:tab w:val="left" w:pos="22770"/>
                                <w:tab w:val="left" w:pos="23760"/>
                                <w:tab w:val="left" w:pos="24750"/>
                                <w:tab w:val="left" w:pos="25740"/>
                                <w:tab w:val="left" w:pos="26730"/>
                                <w:tab w:val="left" w:pos="27720"/>
                                <w:tab w:val="left" w:pos="28710"/>
                                <w:tab w:val="left" w:pos="29700"/>
                                <w:tab w:val="left" w:pos="30690"/>
                                <w:tab w:val="left" w:pos="31680"/>
                              </w:tabs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hAnsiTheme="minorEastAsia" w:cs="メイリオ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cs="メイリオ"/>
                                <w:kern w:val="0"/>
                                <w:sz w:val="22"/>
                              </w:rPr>
                              <w:t>426-8722</w:t>
                            </w:r>
                            <w:r>
                              <w:rPr>
                                <w:rFonts w:asciiTheme="minorEastAsia" w:hAnsiTheme="minorEastAsia" w:cs="メイリオ" w:hint="eastAsia"/>
                                <w:kern w:val="0"/>
                                <w:sz w:val="22"/>
                              </w:rPr>
                              <w:t xml:space="preserve">　静岡県藤枝市岡出山１－１１－１</w:t>
                            </w:r>
                          </w:p>
                          <w:p>
                            <w:pPr>
                              <w:tabs>
                                <w:tab w:val="left" w:pos="990"/>
                                <w:tab w:val="left" w:pos="1980"/>
                                <w:tab w:val="left" w:pos="2970"/>
                                <w:tab w:val="left" w:pos="3960"/>
                                <w:tab w:val="left" w:pos="4950"/>
                                <w:tab w:val="left" w:pos="5940"/>
                                <w:tab w:val="left" w:pos="6930"/>
                                <w:tab w:val="left" w:pos="7920"/>
                                <w:tab w:val="left" w:pos="8910"/>
                                <w:tab w:val="left" w:pos="9900"/>
                                <w:tab w:val="left" w:pos="10890"/>
                                <w:tab w:val="left" w:pos="11880"/>
                                <w:tab w:val="left" w:pos="12870"/>
                                <w:tab w:val="left" w:pos="13860"/>
                                <w:tab w:val="left" w:pos="14850"/>
                                <w:tab w:val="left" w:pos="15840"/>
                                <w:tab w:val="left" w:pos="16830"/>
                                <w:tab w:val="left" w:pos="17820"/>
                                <w:tab w:val="left" w:pos="18810"/>
                                <w:tab w:val="left" w:pos="19800"/>
                                <w:tab w:val="left" w:pos="20790"/>
                                <w:tab w:val="left" w:pos="21780"/>
                                <w:tab w:val="left" w:pos="22770"/>
                                <w:tab w:val="left" w:pos="23760"/>
                                <w:tab w:val="left" w:pos="24750"/>
                                <w:tab w:val="left" w:pos="25740"/>
                                <w:tab w:val="left" w:pos="26730"/>
                                <w:tab w:val="left" w:pos="27720"/>
                                <w:tab w:val="left" w:pos="28710"/>
                                <w:tab w:val="left" w:pos="29700"/>
                                <w:tab w:val="left" w:pos="30690"/>
                                <w:tab w:val="left" w:pos="31680"/>
                              </w:tabs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メイリオ" w:eastAsia="メイリオ" w:cs="メイリオ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054-643-3373</w:t>
                            </w:r>
                            <w:r>
                              <w:rPr>
                                <w:rFonts w:hint="eastAsia"/>
                              </w:rPr>
                              <w:t xml:space="preserve">（直通）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054-643-3280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Email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eastAsia="メイリオ" w:cs="メイリオ"/>
                                <w:kern w:val="0"/>
                                <w:sz w:val="22"/>
                              </w:rPr>
                              <w:t>toshiseisaku@city.fujieda.lg.jp</w:t>
                            </w:r>
                          </w:p>
                          <w:p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9" o:spid="_x0000_s1026" type="#_x0000_t202" style="position:absolute;margin-left:-22.25pt;margin-top:636.45pt;width:473.05pt;height:80.3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">
                <v:textbox inset="5.85pt,.7pt,5.85pt,.7pt">
                  <w:txbxContent>
                    <w:p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【お問い合わせ先】</w:t>
                      </w:r>
                    </w:p>
                    <w:p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藤枝市役所　都市建設部　都市政策課</w:t>
                      </w:r>
                    </w:p>
                    <w:p>
                      <w:pPr>
                        <w:tabs>
                          <w:tab w:val="left" w:pos="990"/>
                          <w:tab w:val="left" w:pos="1980"/>
                          <w:tab w:val="left" w:pos="2970"/>
                          <w:tab w:val="left" w:pos="3960"/>
                          <w:tab w:val="left" w:pos="4950"/>
                          <w:tab w:val="left" w:pos="5940"/>
                          <w:tab w:val="left" w:pos="6930"/>
                          <w:tab w:val="left" w:pos="7920"/>
                          <w:tab w:val="left" w:pos="8910"/>
                          <w:tab w:val="left" w:pos="9900"/>
                          <w:tab w:val="left" w:pos="10890"/>
                          <w:tab w:val="left" w:pos="11880"/>
                          <w:tab w:val="left" w:pos="12870"/>
                          <w:tab w:val="left" w:pos="13860"/>
                          <w:tab w:val="left" w:pos="14850"/>
                          <w:tab w:val="left" w:pos="15840"/>
                          <w:tab w:val="left" w:pos="16830"/>
                          <w:tab w:val="left" w:pos="17820"/>
                          <w:tab w:val="left" w:pos="18810"/>
                          <w:tab w:val="left" w:pos="19800"/>
                          <w:tab w:val="left" w:pos="20790"/>
                          <w:tab w:val="left" w:pos="21780"/>
                          <w:tab w:val="left" w:pos="22770"/>
                          <w:tab w:val="left" w:pos="23760"/>
                          <w:tab w:val="left" w:pos="24750"/>
                          <w:tab w:val="left" w:pos="25740"/>
                          <w:tab w:val="left" w:pos="26730"/>
                          <w:tab w:val="left" w:pos="27720"/>
                          <w:tab w:val="left" w:pos="28710"/>
                          <w:tab w:val="left" w:pos="29700"/>
                          <w:tab w:val="left" w:pos="30690"/>
                          <w:tab w:val="left" w:pos="31680"/>
                        </w:tabs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hAnsiTheme="minorEastAsia" w:cs="メイリオ"/>
                          <w:kern w:val="0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cs="メイリオ"/>
                          <w:kern w:val="0"/>
                          <w:sz w:val="22"/>
                        </w:rPr>
                        <w:t>426-8722</w:t>
                      </w:r>
                      <w:r>
                        <w:rPr>
                          <w:rFonts w:asciiTheme="minorEastAsia" w:hAnsiTheme="minorEastAsia" w:cs="メイリオ" w:hint="eastAsia"/>
                          <w:kern w:val="0"/>
                          <w:sz w:val="22"/>
                        </w:rPr>
                        <w:t xml:space="preserve">　静岡県藤枝市岡出山１－１１－１</w:t>
                      </w:r>
                    </w:p>
                    <w:p>
                      <w:pPr>
                        <w:tabs>
                          <w:tab w:val="left" w:pos="990"/>
                          <w:tab w:val="left" w:pos="1980"/>
                          <w:tab w:val="left" w:pos="2970"/>
                          <w:tab w:val="left" w:pos="3960"/>
                          <w:tab w:val="left" w:pos="4950"/>
                          <w:tab w:val="left" w:pos="5940"/>
                          <w:tab w:val="left" w:pos="6930"/>
                          <w:tab w:val="left" w:pos="7920"/>
                          <w:tab w:val="left" w:pos="8910"/>
                          <w:tab w:val="left" w:pos="9900"/>
                          <w:tab w:val="left" w:pos="10890"/>
                          <w:tab w:val="left" w:pos="11880"/>
                          <w:tab w:val="left" w:pos="12870"/>
                          <w:tab w:val="left" w:pos="13860"/>
                          <w:tab w:val="left" w:pos="14850"/>
                          <w:tab w:val="left" w:pos="15840"/>
                          <w:tab w:val="left" w:pos="16830"/>
                          <w:tab w:val="left" w:pos="17820"/>
                          <w:tab w:val="left" w:pos="18810"/>
                          <w:tab w:val="left" w:pos="19800"/>
                          <w:tab w:val="left" w:pos="20790"/>
                          <w:tab w:val="left" w:pos="21780"/>
                          <w:tab w:val="left" w:pos="22770"/>
                          <w:tab w:val="left" w:pos="23760"/>
                          <w:tab w:val="left" w:pos="24750"/>
                          <w:tab w:val="left" w:pos="25740"/>
                          <w:tab w:val="left" w:pos="26730"/>
                          <w:tab w:val="left" w:pos="27720"/>
                          <w:tab w:val="left" w:pos="28710"/>
                          <w:tab w:val="left" w:pos="29700"/>
                          <w:tab w:val="left" w:pos="30690"/>
                          <w:tab w:val="left" w:pos="31680"/>
                        </w:tabs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メイリオ" w:eastAsia="メイリオ" w:cs="メイリオ"/>
                          <w:kern w:val="0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054-643-3373</w:t>
                      </w:r>
                      <w:r>
                        <w:rPr>
                          <w:rFonts w:hint="eastAsia"/>
                        </w:rPr>
                        <w:t xml:space="preserve">（直通）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054-643-3280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Email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eastAsia="メイリオ" w:cs="メイリオ"/>
                          <w:kern w:val="0"/>
                          <w:sz w:val="22"/>
                        </w:rPr>
                        <w:t>toshiseisaku@city.fujieda.lg.jp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sectPr>
      <w:footerReference w:type="first" r:id="rId8"/>
      <w:pgSz w:w="11906" w:h="16838"/>
      <w:pgMar w:top="851" w:right="1701" w:bottom="851" w:left="1701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rPr>
          <w:rFonts w:ascii="Century"/>
        </w:rPr>
      </w:pPr>
      <w:r>
        <w:separator/>
      </w:r>
    </w:p>
  </w:endnote>
  <w:endnote w:type="continuationSeparator" w:id="0">
    <w:p>
      <w:pPr>
        <w:rPr>
          <w:rFonts w:ascii="Century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820190"/>
      <w:docPartObj>
        <w:docPartGallery w:val="Page Numbers (Bottom of Page)"/>
        <w:docPartUnique/>
      </w:docPartObj>
    </w:sdtPr>
    <w:sdtContent>
      <w:p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rPr>
          <w:rFonts w:ascii="Century"/>
        </w:rPr>
      </w:pPr>
      <w:r>
        <w:separator/>
      </w:r>
    </w:p>
  </w:footnote>
  <w:footnote w:type="continuationSeparator" w:id="0">
    <w:p>
      <w:pPr>
        <w:rPr>
          <w:rFonts w:ascii="Century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B7A48"/>
    <w:multiLevelType w:val="hybridMultilevel"/>
    <w:tmpl w:val="46A2293C"/>
    <w:lvl w:ilvl="0" w:tplc="8526A5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548F94D-F7DD-444C-82DF-367D5F65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pPr>
      <w:widowControl/>
      <w:jc w:val="center"/>
    </w:pPr>
    <w:rPr>
      <w:rFonts w:ascii="HG丸ｺﾞｼｯｸM-PRO" w:eastAsia="HG丸ｺﾞｼｯｸM-PRO" w:cs="HG丸ｺﾞｼｯｸM-PRO"/>
      <w:kern w:val="0"/>
      <w:szCs w:val="21"/>
    </w:rPr>
  </w:style>
  <w:style w:type="character" w:customStyle="1" w:styleId="ac">
    <w:name w:val="記 (文字)"/>
    <w:basedOn w:val="a0"/>
    <w:link w:val="ab"/>
    <w:uiPriority w:val="99"/>
    <w:rPr>
      <w:rFonts w:ascii="HG丸ｺﾞｼｯｸM-PRO" w:eastAsia="HG丸ｺﾞｼｯｸM-PRO" w:cs="HG丸ｺﾞｼｯｸM-PRO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2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699F4-718F-490B-B534-878D77451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株式会社オオバ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n_yamazaki</cp:lastModifiedBy>
  <cp:revision>6</cp:revision>
  <cp:lastPrinted>2018-02-23T08:20:00Z</cp:lastPrinted>
  <dcterms:created xsi:type="dcterms:W3CDTF">2021-05-12T04:32:00Z</dcterms:created>
  <dcterms:modified xsi:type="dcterms:W3CDTF">2021-06-02T07:09:00Z</dcterms:modified>
</cp:coreProperties>
</file>