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CF" w:rsidRDefault="00B00DCF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B00DCF" w:rsidRDefault="00B00DCF">
      <w:pPr>
        <w:jc w:val="center"/>
      </w:pPr>
      <w:r>
        <w:rPr>
          <w:rFonts w:hint="eastAsia"/>
        </w:rPr>
        <w:t>埋立て等の地位承継届出書</w:t>
      </w:r>
    </w:p>
    <w:p w:rsidR="00B00DCF" w:rsidRDefault="00B00DCF">
      <w:pPr>
        <w:ind w:right="420"/>
        <w:jc w:val="right"/>
      </w:pPr>
      <w:r>
        <w:rPr>
          <w:rFonts w:hint="eastAsia"/>
        </w:rPr>
        <w:t>年　　月　　日</w:t>
      </w:r>
    </w:p>
    <w:p w:rsidR="00B00DCF" w:rsidRDefault="00AC50BE">
      <w:r>
        <w:rPr>
          <w:rFonts w:hint="eastAsia"/>
        </w:rPr>
        <w:t xml:space="preserve">　　（あて先）</w:t>
      </w:r>
      <w:bookmarkStart w:id="0" w:name="_GoBack"/>
      <w:bookmarkEnd w:id="0"/>
      <w:r>
        <w:rPr>
          <w:rFonts w:hint="eastAsia"/>
        </w:rPr>
        <w:t>鶴ヶ島市長</w:t>
      </w:r>
    </w:p>
    <w:p w:rsidR="00B00DCF" w:rsidRDefault="00B00DCF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B00DCF" w:rsidRDefault="004A366B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3A837F" id="Oval 2" o:spid="_x0000_s1026" style="position:absolute;left:0;text-align:left;margin-left:391.1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aR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J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" o:allowincell="f" filled="f" strokeweight=".5pt">
                <o:lock v:ext="edit" aspectratio="t"/>
              </v:oval>
            </w:pict>
          </mc:Fallback>
        </mc:AlternateContent>
      </w:r>
      <w:r w:rsidR="00B00DCF">
        <w:rPr>
          <w:rFonts w:hint="eastAsia"/>
        </w:rPr>
        <w:t xml:space="preserve">承継人　</w:t>
      </w:r>
      <w:r w:rsidR="00B00DCF">
        <w:rPr>
          <w:rFonts w:hint="eastAsia"/>
          <w:spacing w:val="210"/>
        </w:rPr>
        <w:t>氏</w:t>
      </w:r>
      <w:r w:rsidR="00B00DCF">
        <w:rPr>
          <w:rFonts w:hint="eastAsia"/>
        </w:rPr>
        <w:t>名　　　　　　　　　　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570"/>
        <w:gridCol w:w="210"/>
      </w:tblGrid>
      <w:tr w:rsidR="00B00DCF">
        <w:tc>
          <w:tcPr>
            <w:tcW w:w="4725" w:type="dxa"/>
            <w:vAlign w:val="center"/>
          </w:tcPr>
          <w:p w:rsidR="00B00DCF" w:rsidRDefault="004A366B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41910</wp:posOffset>
                      </wp:positionV>
                      <wp:extent cx="2232660" cy="26606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266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C5F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7pt;margin-top:3.3pt;width:175.8pt;height:2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B00DCF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B00DCF" w:rsidRDefault="00B00DCF">
            <w:pPr>
              <w:ind w:left="113" w:right="113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210" w:type="dxa"/>
            <w:vAlign w:val="center"/>
          </w:tcPr>
          <w:p w:rsidR="00B00DCF" w:rsidRDefault="00B00DC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00DCF" w:rsidRDefault="00B00DCF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B00DCF" w:rsidRDefault="00B00DCF">
      <w:pPr>
        <w:ind w:left="210" w:hanging="210"/>
      </w:pPr>
      <w:r>
        <w:rPr>
          <w:rFonts w:hint="eastAsia"/>
        </w:rPr>
        <w:t xml:space="preserve">　　下記のとおり事業主の地位を承継したので、鶴ヶ島市の環境を保全する条例第</w:t>
      </w:r>
      <w:r>
        <w:t>24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項の規定により届け出ます。</w:t>
      </w:r>
    </w:p>
    <w:p w:rsidR="00B00DCF" w:rsidRDefault="00B00DCF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155"/>
        <w:gridCol w:w="4725"/>
      </w:tblGrid>
      <w:tr w:rsidR="00B00DCF">
        <w:trPr>
          <w:cantSplit/>
          <w:trHeight w:hRule="exact" w:val="56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DCF" w:rsidRDefault="004A366B">
            <w:pPr>
              <w:ind w:left="113" w:right="113"/>
              <w:jc w:val="distribute"/>
              <w:rPr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480060</wp:posOffset>
                      </wp:positionV>
                      <wp:extent cx="1602105" cy="46164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461645"/>
                              </a:xfrm>
                              <a:prstGeom prst="bracketPair">
                                <a:avLst>
                                  <a:gd name="adj" fmla="val 81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0A38F" id="AutoShape 4" o:spid="_x0000_s1026" type="#_x0000_t185" style="position:absolute;left:0;text-align:left;margin-left:1.95pt;margin-top:37.8pt;width:126.15pt;height:3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" o:allowincell="f" adj="1764" strokeweight=".5pt"/>
                  </w:pict>
                </mc:Fallback>
              </mc:AlternateContent>
            </w:r>
            <w:r w:rsidR="00B00DCF">
              <w:rPr>
                <w:rFonts w:hint="eastAsia"/>
                <w:spacing w:val="-1"/>
              </w:rPr>
              <w:t>被承継人</w:t>
            </w:r>
          </w:p>
          <w:p w:rsidR="00B00DCF" w:rsidRDefault="00B00DCF">
            <w:pPr>
              <w:ind w:left="113" w:right="113"/>
              <w:jc w:val="distribute"/>
              <w:rPr>
                <w:spacing w:val="-1"/>
              </w:rPr>
            </w:pPr>
          </w:p>
          <w:p w:rsidR="00B00DCF" w:rsidRDefault="00B00DCF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法人にあっては、主たる事務所の所在地、名称及び代表者の氏名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DCF" w:rsidRDefault="00B00DCF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207"/>
              </w:rPr>
              <w:t>住</w:t>
            </w:r>
            <w:r>
              <w:rPr>
                <w:rFonts w:hint="eastAsia"/>
                <w:spacing w:val="-1"/>
              </w:rPr>
              <w:t>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DCF" w:rsidRDefault="00B00DCF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B00DCF">
        <w:trPr>
          <w:cantSplit/>
          <w:trHeight w:hRule="exact" w:val="160"/>
        </w:trPr>
        <w:tc>
          <w:tcPr>
            <w:tcW w:w="2625" w:type="dxa"/>
            <w:vMerge/>
            <w:tcBorders>
              <w:left w:val="single" w:sz="4" w:space="0" w:color="auto"/>
            </w:tcBorders>
            <w:vAlign w:val="center"/>
          </w:tcPr>
          <w:p w:rsidR="00B00DCF" w:rsidRDefault="00B00DCF">
            <w:pPr>
              <w:ind w:left="113" w:right="113"/>
              <w:rPr>
                <w:spacing w:val="-1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DCF" w:rsidRDefault="00B00DCF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207"/>
              </w:rPr>
              <w:t>氏</w:t>
            </w:r>
            <w:r>
              <w:rPr>
                <w:rFonts w:hint="eastAsia"/>
                <w:spacing w:val="-1"/>
              </w:rPr>
              <w:t>名</w:t>
            </w:r>
          </w:p>
        </w:tc>
        <w:tc>
          <w:tcPr>
            <w:tcW w:w="4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DCF" w:rsidRDefault="00B00DCF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B00DCF">
        <w:trPr>
          <w:cantSplit/>
          <w:trHeight w:hRule="exact" w:val="400"/>
        </w:trPr>
        <w:tc>
          <w:tcPr>
            <w:tcW w:w="2625" w:type="dxa"/>
            <w:vMerge/>
            <w:tcBorders>
              <w:left w:val="single" w:sz="4" w:space="0" w:color="auto"/>
            </w:tcBorders>
            <w:vAlign w:val="center"/>
          </w:tcPr>
          <w:p w:rsidR="00B00DCF" w:rsidRDefault="00B00DCF">
            <w:pPr>
              <w:ind w:left="113" w:right="113"/>
              <w:rPr>
                <w:spacing w:val="-1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0DCF" w:rsidRDefault="00B00DCF">
            <w:pPr>
              <w:ind w:left="113" w:right="113"/>
              <w:jc w:val="center"/>
              <w:rPr>
                <w:spacing w:val="207"/>
              </w:rPr>
            </w:pPr>
          </w:p>
        </w:tc>
        <w:tc>
          <w:tcPr>
            <w:tcW w:w="47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DCF" w:rsidRDefault="00B00DCF">
            <w:pPr>
              <w:ind w:left="113" w:right="113"/>
              <w:rPr>
                <w:spacing w:val="-1"/>
              </w:rPr>
            </w:pPr>
          </w:p>
        </w:tc>
      </w:tr>
      <w:tr w:rsidR="00B00DCF">
        <w:trPr>
          <w:cantSplit/>
          <w:trHeight w:hRule="exact" w:val="560"/>
        </w:trPr>
        <w:tc>
          <w:tcPr>
            <w:tcW w:w="2625" w:type="dxa"/>
            <w:vMerge/>
            <w:tcBorders>
              <w:left w:val="single" w:sz="4" w:space="0" w:color="auto"/>
            </w:tcBorders>
            <w:vAlign w:val="center"/>
          </w:tcPr>
          <w:p w:rsidR="00B00DCF" w:rsidRDefault="00B00DCF">
            <w:pPr>
              <w:ind w:left="113" w:right="113"/>
              <w:rPr>
                <w:spacing w:val="-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DCF" w:rsidRDefault="00B00DCF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DCF" w:rsidRDefault="00B00DCF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B00DCF">
        <w:trPr>
          <w:cantSplit/>
          <w:trHeight w:hRule="exact" w:val="8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DCF" w:rsidRDefault="00B00DCF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承継の理由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DCF" w:rsidRDefault="00B00DCF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B00DCF">
        <w:trPr>
          <w:cantSplit/>
          <w:trHeight w:hRule="exact" w:val="8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DCF" w:rsidRDefault="00B00DCF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承継のあった年月日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0DCF" w:rsidRDefault="00B00DCF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年　　　月　　　日</w:t>
            </w:r>
          </w:p>
        </w:tc>
      </w:tr>
      <w:tr w:rsidR="00B00DCF">
        <w:trPr>
          <w:cantSplit/>
          <w:trHeight w:hRule="exact" w:val="8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DCF" w:rsidRDefault="00B00DCF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埋立て等の届出年月日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CF" w:rsidRDefault="00B00DCF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年　　　月　　　日</w:t>
            </w:r>
          </w:p>
        </w:tc>
      </w:tr>
    </w:tbl>
    <w:p w:rsidR="00B00DCF" w:rsidRDefault="00B00DCF">
      <w:r>
        <w:rPr>
          <w:rFonts w:hint="eastAsia"/>
        </w:rPr>
        <w:t xml:space="preserve">　備考　戸籍謄本等の承継の理由がわかる書類を添付すること。</w:t>
      </w:r>
    </w:p>
    <w:sectPr w:rsidR="00B00DCF">
      <w:pgSz w:w="11901" w:h="16840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CF" w:rsidRDefault="00B00DCF" w:rsidP="00BB23D7">
      <w:r>
        <w:separator/>
      </w:r>
    </w:p>
  </w:endnote>
  <w:endnote w:type="continuationSeparator" w:id="0">
    <w:p w:rsidR="00B00DCF" w:rsidRDefault="00B00DCF" w:rsidP="00BB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CF" w:rsidRDefault="00B00DCF" w:rsidP="00BB23D7">
      <w:r>
        <w:separator/>
      </w:r>
    </w:p>
  </w:footnote>
  <w:footnote w:type="continuationSeparator" w:id="0">
    <w:p w:rsidR="00B00DCF" w:rsidRDefault="00B00DCF" w:rsidP="00BB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CF"/>
    <w:rsid w:val="004A366B"/>
    <w:rsid w:val="00A000B8"/>
    <w:rsid w:val="00AC50BE"/>
    <w:rsid w:val="00B00DCF"/>
    <w:rsid w:val="00B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0DE107-5F2A-4F18-9D7B-E0519204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様式第13号(第12条関係)</vt:lpstr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様式第13号(第12条関係)</dc:title>
  <dc:subject/>
  <dc:creator>(株)ぎょうせい</dc:creator>
  <cp:keywords/>
  <dc:description/>
  <cp:lastModifiedBy>Administrator</cp:lastModifiedBy>
  <cp:revision>4</cp:revision>
  <cp:lastPrinted>2003-03-13T08:41:00Z</cp:lastPrinted>
  <dcterms:created xsi:type="dcterms:W3CDTF">2018-01-30T01:25:00Z</dcterms:created>
  <dcterms:modified xsi:type="dcterms:W3CDTF">2018-02-06T01:20:00Z</dcterms:modified>
</cp:coreProperties>
</file>